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16" w:rsidRPr="00BA42D5" w:rsidRDefault="00B71597" w:rsidP="00BA42D5">
      <w:pPr>
        <w:ind w:left="2124" w:firstLine="3"/>
        <w:rPr>
          <w:b/>
          <w:i/>
          <w:sz w:val="24"/>
          <w:szCs w:val="24"/>
        </w:rPr>
      </w:pPr>
      <w:r w:rsidRPr="00BA42D5">
        <w:rPr>
          <w:b/>
          <w:i/>
          <w:noProof/>
          <w:sz w:val="24"/>
          <w:szCs w:val="24"/>
        </w:rPr>
        <w:drawing>
          <wp:anchor distT="0" distB="0" distL="114300" distR="114300" simplePos="0" relativeHeight="251658240" behindDoc="0" locked="0" layoutInCell="1" allowOverlap="1" wp14:anchorId="38BAF59D" wp14:editId="776D65FE">
            <wp:simplePos x="0" y="0"/>
            <wp:positionH relativeFrom="column">
              <wp:posOffset>-32385</wp:posOffset>
            </wp:positionH>
            <wp:positionV relativeFrom="paragraph">
              <wp:posOffset>-224790</wp:posOffset>
            </wp:positionV>
            <wp:extent cx="714375" cy="10668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4375" cy="1066800"/>
                    </a:xfrm>
                    <a:prstGeom prst="rect">
                      <a:avLst/>
                    </a:prstGeom>
                    <a:noFill/>
                    <a:ln w="9525">
                      <a:noFill/>
                      <a:miter lim="800000"/>
                      <a:headEnd/>
                      <a:tailEnd/>
                    </a:ln>
                  </pic:spPr>
                </pic:pic>
              </a:graphicData>
            </a:graphic>
          </wp:anchor>
        </w:drawing>
      </w:r>
      <w:r w:rsidR="00646816" w:rsidRPr="00BA42D5">
        <w:rPr>
          <w:b/>
          <w:i/>
          <w:sz w:val="24"/>
          <w:szCs w:val="24"/>
        </w:rPr>
        <w:t>Б И Б Л И О Т Е Ч Н А Я</w:t>
      </w:r>
    </w:p>
    <w:p w:rsidR="00646816" w:rsidRPr="00BA42D5" w:rsidRDefault="00646816" w:rsidP="00646816">
      <w:pPr>
        <w:rPr>
          <w:b/>
          <w:i/>
          <w:sz w:val="24"/>
          <w:szCs w:val="24"/>
        </w:rPr>
      </w:pPr>
      <w:r w:rsidRPr="00BA42D5">
        <w:rPr>
          <w:b/>
          <w:i/>
          <w:sz w:val="24"/>
          <w:szCs w:val="24"/>
        </w:rPr>
        <w:t xml:space="preserve">                              </w:t>
      </w:r>
      <w:r w:rsidRPr="00BA42D5">
        <w:rPr>
          <w:b/>
          <w:i/>
          <w:sz w:val="24"/>
          <w:szCs w:val="24"/>
        </w:rPr>
        <w:tab/>
      </w:r>
      <w:r w:rsidRPr="00BA42D5">
        <w:rPr>
          <w:b/>
          <w:i/>
          <w:sz w:val="24"/>
          <w:szCs w:val="24"/>
        </w:rPr>
        <w:tab/>
      </w:r>
      <w:r w:rsidRPr="00BA42D5">
        <w:rPr>
          <w:b/>
          <w:i/>
          <w:sz w:val="24"/>
          <w:szCs w:val="24"/>
        </w:rPr>
        <w:tab/>
        <w:t xml:space="preserve">А С </w:t>
      </w:r>
      <w:proofErr w:type="spellStart"/>
      <w:r w:rsidRPr="00BA42D5">
        <w:rPr>
          <w:b/>
          <w:i/>
          <w:sz w:val="24"/>
          <w:szCs w:val="24"/>
        </w:rPr>
        <w:t>С</w:t>
      </w:r>
      <w:proofErr w:type="spellEnd"/>
      <w:r w:rsidRPr="00BA42D5">
        <w:rPr>
          <w:b/>
          <w:i/>
          <w:sz w:val="24"/>
          <w:szCs w:val="24"/>
        </w:rPr>
        <w:t xml:space="preserve"> О Ц И А Ц И Я</w:t>
      </w:r>
    </w:p>
    <w:p w:rsidR="00646816" w:rsidRPr="00BA42D5" w:rsidRDefault="00646816" w:rsidP="00646816">
      <w:pPr>
        <w:rPr>
          <w:b/>
          <w:i/>
          <w:sz w:val="24"/>
          <w:szCs w:val="24"/>
        </w:rPr>
      </w:pPr>
      <w:r w:rsidRPr="00BA42D5">
        <w:rPr>
          <w:b/>
          <w:i/>
          <w:sz w:val="24"/>
          <w:szCs w:val="24"/>
        </w:rPr>
        <w:t xml:space="preserve">                                          </w:t>
      </w:r>
      <w:r w:rsidRPr="00BA42D5">
        <w:rPr>
          <w:b/>
          <w:i/>
          <w:sz w:val="24"/>
          <w:szCs w:val="24"/>
        </w:rPr>
        <w:tab/>
      </w:r>
      <w:r w:rsidRPr="00BA42D5">
        <w:rPr>
          <w:b/>
          <w:i/>
          <w:sz w:val="24"/>
          <w:szCs w:val="24"/>
        </w:rPr>
        <w:tab/>
      </w:r>
      <w:r w:rsidRPr="00BA42D5">
        <w:rPr>
          <w:b/>
          <w:i/>
          <w:sz w:val="24"/>
          <w:szCs w:val="24"/>
        </w:rPr>
        <w:tab/>
        <w:t xml:space="preserve"> Р Е С П У Б Л И К И</w:t>
      </w:r>
    </w:p>
    <w:p w:rsidR="00646816" w:rsidRPr="00BA42D5" w:rsidRDefault="00646816" w:rsidP="00646816">
      <w:pPr>
        <w:rPr>
          <w:b/>
          <w:i/>
          <w:sz w:val="24"/>
          <w:szCs w:val="24"/>
        </w:rPr>
      </w:pPr>
      <w:r w:rsidRPr="00BA42D5">
        <w:rPr>
          <w:b/>
          <w:i/>
          <w:sz w:val="24"/>
          <w:szCs w:val="24"/>
        </w:rPr>
        <w:t xml:space="preserve">                                                         </w:t>
      </w:r>
      <w:r w:rsidRPr="00BA42D5">
        <w:rPr>
          <w:b/>
          <w:i/>
          <w:sz w:val="24"/>
          <w:szCs w:val="24"/>
        </w:rPr>
        <w:tab/>
      </w:r>
      <w:r w:rsidRPr="00BA42D5">
        <w:rPr>
          <w:b/>
          <w:i/>
          <w:sz w:val="24"/>
          <w:szCs w:val="24"/>
        </w:rPr>
        <w:tab/>
        <w:t xml:space="preserve">  </w:t>
      </w:r>
      <w:r w:rsidR="00BA42D5">
        <w:rPr>
          <w:b/>
          <w:i/>
          <w:sz w:val="24"/>
          <w:szCs w:val="24"/>
        </w:rPr>
        <w:tab/>
      </w:r>
      <w:r w:rsidR="00BA42D5">
        <w:rPr>
          <w:b/>
          <w:i/>
          <w:sz w:val="24"/>
          <w:szCs w:val="24"/>
        </w:rPr>
        <w:tab/>
      </w:r>
      <w:r w:rsidRPr="00BA42D5">
        <w:rPr>
          <w:b/>
          <w:i/>
          <w:sz w:val="24"/>
          <w:szCs w:val="24"/>
        </w:rPr>
        <w:t>К А Р Е Л И Я</w:t>
      </w:r>
    </w:p>
    <w:p w:rsidR="00646816" w:rsidRPr="00BA42D5" w:rsidRDefault="00646816" w:rsidP="00646816">
      <w:pPr>
        <w:rPr>
          <w:sz w:val="24"/>
          <w:szCs w:val="24"/>
        </w:rPr>
      </w:pPr>
    </w:p>
    <w:tbl>
      <w:tblPr>
        <w:tblW w:w="0" w:type="auto"/>
        <w:tblInd w:w="108" w:type="dxa"/>
        <w:tblBorders>
          <w:top w:val="double" w:sz="4" w:space="0" w:color="auto"/>
          <w:bottom w:val="double" w:sz="4" w:space="0" w:color="auto"/>
        </w:tblBorders>
        <w:tblLayout w:type="fixed"/>
        <w:tblLook w:val="0000" w:firstRow="0" w:lastRow="0" w:firstColumn="0" w:lastColumn="0" w:noHBand="0" w:noVBand="0"/>
      </w:tblPr>
      <w:tblGrid>
        <w:gridCol w:w="9498"/>
      </w:tblGrid>
      <w:tr w:rsidR="00646816" w:rsidRPr="00BA42D5" w:rsidTr="00250054">
        <w:tc>
          <w:tcPr>
            <w:tcW w:w="9498" w:type="dxa"/>
            <w:tcBorders>
              <w:top w:val="double" w:sz="4" w:space="0" w:color="auto"/>
              <w:left w:val="nil"/>
              <w:bottom w:val="double" w:sz="4" w:space="0" w:color="auto"/>
              <w:right w:val="nil"/>
            </w:tcBorders>
          </w:tcPr>
          <w:p w:rsidR="00646816" w:rsidRPr="00BA42D5" w:rsidRDefault="00646816" w:rsidP="00250054">
            <w:pPr>
              <w:rPr>
                <w:rFonts w:eastAsia="Calibri"/>
                <w:sz w:val="24"/>
                <w:szCs w:val="24"/>
                <w:lang w:eastAsia="en-US"/>
              </w:rPr>
            </w:pPr>
          </w:p>
          <w:p w:rsidR="00646816" w:rsidRPr="00BA42D5" w:rsidRDefault="00646816" w:rsidP="00250054">
            <w:pPr>
              <w:jc w:val="center"/>
              <w:rPr>
                <w:sz w:val="24"/>
                <w:szCs w:val="24"/>
              </w:rPr>
            </w:pPr>
            <w:r w:rsidRPr="00BA42D5">
              <w:rPr>
                <w:sz w:val="24"/>
                <w:szCs w:val="24"/>
              </w:rPr>
              <w:t xml:space="preserve">Штаб-квартира: </w:t>
            </w:r>
            <w:smartTag w:uri="urn:schemas-microsoft-com:office:smarttags" w:element="metricconverter">
              <w:smartTagPr>
                <w:attr w:name="ProductID" w:val="185035 г"/>
              </w:smartTagPr>
              <w:r w:rsidRPr="00BA42D5">
                <w:rPr>
                  <w:sz w:val="24"/>
                  <w:szCs w:val="24"/>
                </w:rPr>
                <w:t>185035 г</w:t>
              </w:r>
            </w:smartTag>
            <w:r w:rsidRPr="00BA42D5">
              <w:rPr>
                <w:sz w:val="24"/>
                <w:szCs w:val="24"/>
              </w:rPr>
              <w:t>. Петрозаводск, ул. Пушкинская, 5</w:t>
            </w:r>
          </w:p>
          <w:p w:rsidR="00646816" w:rsidRPr="00BA42D5" w:rsidRDefault="00646816" w:rsidP="00250054">
            <w:pPr>
              <w:jc w:val="center"/>
              <w:rPr>
                <w:sz w:val="24"/>
                <w:szCs w:val="24"/>
                <w:lang w:val="de-DE"/>
              </w:rPr>
            </w:pPr>
            <w:r w:rsidRPr="00BA42D5">
              <w:rPr>
                <w:sz w:val="24"/>
                <w:szCs w:val="24"/>
              </w:rPr>
              <w:t xml:space="preserve">тел./факс: (814-2)78-28-76; </w:t>
            </w:r>
            <w:proofErr w:type="spellStart"/>
            <w:r w:rsidRPr="00BA42D5">
              <w:rPr>
                <w:sz w:val="24"/>
                <w:szCs w:val="24"/>
                <w:lang w:val="de-DE"/>
              </w:rPr>
              <w:t>e-mail</w:t>
            </w:r>
            <w:proofErr w:type="spellEnd"/>
            <w:r w:rsidRPr="00BA42D5">
              <w:rPr>
                <w:sz w:val="24"/>
                <w:szCs w:val="24"/>
                <w:lang w:val="de-DE"/>
              </w:rPr>
              <w:t>: bark@library.karelia.ru</w:t>
            </w:r>
          </w:p>
          <w:p w:rsidR="00646816" w:rsidRPr="00BA42D5" w:rsidRDefault="00646816" w:rsidP="00250054">
            <w:pPr>
              <w:rPr>
                <w:rFonts w:eastAsia="Calibri"/>
                <w:sz w:val="24"/>
                <w:szCs w:val="24"/>
                <w:lang w:val="de-DE" w:eastAsia="en-US"/>
              </w:rPr>
            </w:pPr>
          </w:p>
        </w:tc>
      </w:tr>
    </w:tbl>
    <w:p w:rsidR="00646816" w:rsidRPr="000106BC" w:rsidRDefault="00646816" w:rsidP="00646816">
      <w:pPr>
        <w:jc w:val="center"/>
        <w:rPr>
          <w:rFonts w:ascii="Calibri" w:eastAsia="Calibri" w:hAnsi="Calibri"/>
          <w:b/>
          <w:sz w:val="24"/>
          <w:szCs w:val="24"/>
          <w:lang w:val="de-DE" w:eastAsia="en-US"/>
        </w:rPr>
      </w:pPr>
    </w:p>
    <w:p w:rsidR="00646816" w:rsidRDefault="00646816" w:rsidP="00646816">
      <w:pPr>
        <w:jc w:val="center"/>
        <w:rPr>
          <w:b/>
          <w:sz w:val="24"/>
          <w:szCs w:val="24"/>
        </w:rPr>
      </w:pPr>
      <w:r>
        <w:rPr>
          <w:b/>
          <w:sz w:val="24"/>
          <w:szCs w:val="24"/>
        </w:rPr>
        <w:t>ПРОТОКОЛ</w:t>
      </w:r>
    </w:p>
    <w:p w:rsidR="00646816" w:rsidRDefault="00646816" w:rsidP="00646816">
      <w:pPr>
        <w:jc w:val="center"/>
        <w:rPr>
          <w:b/>
          <w:sz w:val="24"/>
          <w:szCs w:val="24"/>
          <w:lang w:val="uk-UA"/>
        </w:rPr>
      </w:pPr>
      <w:proofErr w:type="spellStart"/>
      <w:r>
        <w:rPr>
          <w:b/>
          <w:sz w:val="24"/>
          <w:szCs w:val="24"/>
          <w:lang w:val="uk-UA"/>
        </w:rPr>
        <w:t>Общего</w:t>
      </w:r>
      <w:proofErr w:type="spellEnd"/>
      <w:r>
        <w:rPr>
          <w:b/>
          <w:sz w:val="24"/>
          <w:szCs w:val="24"/>
          <w:lang w:val="uk-UA"/>
        </w:rPr>
        <w:t xml:space="preserve"> о</w:t>
      </w:r>
      <w:proofErr w:type="spellStart"/>
      <w:r>
        <w:rPr>
          <w:b/>
          <w:sz w:val="24"/>
          <w:szCs w:val="24"/>
        </w:rPr>
        <w:t>тчетно</w:t>
      </w:r>
      <w:proofErr w:type="spellEnd"/>
      <w:r>
        <w:rPr>
          <w:b/>
          <w:sz w:val="24"/>
          <w:szCs w:val="24"/>
        </w:rPr>
        <w:t xml:space="preserve">-выборного собрания членов </w:t>
      </w:r>
    </w:p>
    <w:p w:rsidR="00646816" w:rsidRDefault="00646816" w:rsidP="00646816">
      <w:pPr>
        <w:jc w:val="center"/>
        <w:rPr>
          <w:sz w:val="24"/>
          <w:szCs w:val="24"/>
        </w:rPr>
      </w:pPr>
      <w:r>
        <w:rPr>
          <w:b/>
          <w:sz w:val="24"/>
          <w:szCs w:val="24"/>
        </w:rPr>
        <w:t>Библиотечной Ассоциации Республики Карелия</w:t>
      </w:r>
    </w:p>
    <w:p w:rsidR="00646816" w:rsidRDefault="00646816" w:rsidP="00646816">
      <w:pPr>
        <w:jc w:val="right"/>
        <w:rPr>
          <w:sz w:val="24"/>
          <w:szCs w:val="24"/>
        </w:rPr>
      </w:pPr>
    </w:p>
    <w:p w:rsidR="003E777F" w:rsidRDefault="00D17C63" w:rsidP="00D17C63">
      <w:pPr>
        <w:tabs>
          <w:tab w:val="left" w:pos="1680"/>
        </w:tabs>
        <w:rPr>
          <w:b/>
          <w:sz w:val="24"/>
          <w:szCs w:val="24"/>
        </w:rPr>
      </w:pPr>
      <w:r>
        <w:rPr>
          <w:b/>
          <w:sz w:val="24"/>
          <w:szCs w:val="24"/>
        </w:rPr>
        <w:tab/>
      </w:r>
      <w:r w:rsidR="003E777F">
        <w:rPr>
          <w:b/>
          <w:sz w:val="24"/>
          <w:szCs w:val="24"/>
        </w:rPr>
        <w:tab/>
      </w:r>
    </w:p>
    <w:tbl>
      <w:tblPr>
        <w:tblW w:w="9577" w:type="dxa"/>
        <w:tblLook w:val="04A0" w:firstRow="1" w:lastRow="0" w:firstColumn="1" w:lastColumn="0" w:noHBand="0" w:noVBand="1"/>
      </w:tblPr>
      <w:tblGrid>
        <w:gridCol w:w="4210"/>
        <w:gridCol w:w="5367"/>
      </w:tblGrid>
      <w:tr w:rsidR="003E777F" w:rsidTr="00D17C63">
        <w:tc>
          <w:tcPr>
            <w:tcW w:w="4210" w:type="dxa"/>
            <w:hideMark/>
          </w:tcPr>
          <w:p w:rsidR="003E777F" w:rsidRDefault="003E777F">
            <w:pPr>
              <w:jc w:val="both"/>
              <w:rPr>
                <w:sz w:val="24"/>
                <w:szCs w:val="24"/>
              </w:rPr>
            </w:pPr>
            <w:r>
              <w:rPr>
                <w:sz w:val="24"/>
                <w:szCs w:val="24"/>
              </w:rPr>
              <w:t>г. Петрозаводск,</w:t>
            </w:r>
          </w:p>
          <w:p w:rsidR="003E777F" w:rsidRDefault="003E777F">
            <w:pPr>
              <w:rPr>
                <w:sz w:val="24"/>
                <w:szCs w:val="24"/>
              </w:rPr>
            </w:pPr>
            <w:r>
              <w:rPr>
                <w:sz w:val="24"/>
                <w:szCs w:val="24"/>
              </w:rPr>
              <w:t>ул. Пушкинская, д. 5</w:t>
            </w:r>
          </w:p>
          <w:p w:rsidR="003E777F" w:rsidRDefault="003E777F">
            <w:pPr>
              <w:rPr>
                <w:sz w:val="24"/>
                <w:szCs w:val="24"/>
              </w:rPr>
            </w:pPr>
            <w:r>
              <w:rPr>
                <w:sz w:val="24"/>
                <w:szCs w:val="24"/>
              </w:rPr>
              <w:t>БУ «Национальная библиотека</w:t>
            </w:r>
          </w:p>
          <w:p w:rsidR="003E777F" w:rsidRDefault="003E777F">
            <w:r>
              <w:rPr>
                <w:sz w:val="24"/>
                <w:szCs w:val="24"/>
              </w:rPr>
              <w:t>Республики Карелия»</w:t>
            </w:r>
          </w:p>
        </w:tc>
        <w:tc>
          <w:tcPr>
            <w:tcW w:w="5367" w:type="dxa"/>
            <w:hideMark/>
          </w:tcPr>
          <w:p w:rsidR="003E777F" w:rsidRDefault="003E777F">
            <w:pPr>
              <w:jc w:val="right"/>
              <w:rPr>
                <w:sz w:val="24"/>
                <w:szCs w:val="24"/>
              </w:rPr>
            </w:pPr>
            <w:r>
              <w:rPr>
                <w:sz w:val="24"/>
                <w:szCs w:val="24"/>
              </w:rPr>
              <w:t>от 23 марта 2016 г.</w:t>
            </w:r>
          </w:p>
          <w:p w:rsidR="003E777F" w:rsidRDefault="003E777F">
            <w:pPr>
              <w:jc w:val="right"/>
            </w:pPr>
            <w:r>
              <w:rPr>
                <w:sz w:val="24"/>
                <w:szCs w:val="24"/>
              </w:rPr>
              <w:t>09:30 – 11:30</w:t>
            </w:r>
          </w:p>
        </w:tc>
      </w:tr>
    </w:tbl>
    <w:p w:rsidR="003E777F" w:rsidRDefault="003E777F" w:rsidP="003E777F">
      <w:pPr>
        <w:jc w:val="right"/>
        <w:rPr>
          <w:sz w:val="22"/>
          <w:szCs w:val="22"/>
        </w:rPr>
      </w:pPr>
    </w:p>
    <w:p w:rsidR="00646816" w:rsidRPr="00B37B69" w:rsidRDefault="00646816" w:rsidP="00646816">
      <w:pPr>
        <w:jc w:val="both"/>
        <w:rPr>
          <w:sz w:val="24"/>
          <w:szCs w:val="24"/>
        </w:rPr>
      </w:pPr>
      <w:r>
        <w:rPr>
          <w:sz w:val="24"/>
          <w:szCs w:val="24"/>
        </w:rPr>
        <w:t xml:space="preserve">На  учете состоит: </w:t>
      </w:r>
      <w:r w:rsidR="00AE12AB">
        <w:rPr>
          <w:sz w:val="24"/>
          <w:szCs w:val="24"/>
        </w:rPr>
        <w:t>29</w:t>
      </w:r>
      <w:r w:rsidR="00ED42ED">
        <w:rPr>
          <w:sz w:val="24"/>
          <w:szCs w:val="24"/>
        </w:rPr>
        <w:t xml:space="preserve"> </w:t>
      </w:r>
      <w:r w:rsidRPr="00ED42ED">
        <w:rPr>
          <w:sz w:val="24"/>
          <w:szCs w:val="24"/>
        </w:rPr>
        <w:t>член</w:t>
      </w:r>
      <w:r w:rsidR="004158B1">
        <w:rPr>
          <w:sz w:val="24"/>
          <w:szCs w:val="24"/>
        </w:rPr>
        <w:t>ов</w:t>
      </w:r>
      <w:r w:rsidR="001E766E">
        <w:rPr>
          <w:sz w:val="24"/>
          <w:szCs w:val="24"/>
        </w:rPr>
        <w:t xml:space="preserve"> </w:t>
      </w:r>
    </w:p>
    <w:p w:rsidR="00646816" w:rsidRDefault="00646816" w:rsidP="00646816">
      <w:pPr>
        <w:ind w:right="1597"/>
        <w:jc w:val="both"/>
        <w:rPr>
          <w:sz w:val="24"/>
          <w:szCs w:val="24"/>
        </w:rPr>
      </w:pPr>
      <w:r>
        <w:rPr>
          <w:sz w:val="24"/>
          <w:szCs w:val="24"/>
        </w:rPr>
        <w:t xml:space="preserve">Присутствовали </w:t>
      </w:r>
      <w:r w:rsidR="00D17C63">
        <w:rPr>
          <w:sz w:val="24"/>
          <w:szCs w:val="24"/>
        </w:rPr>
        <w:t xml:space="preserve"> 22 члена БАРК </w:t>
      </w:r>
      <w:r>
        <w:rPr>
          <w:sz w:val="24"/>
          <w:szCs w:val="24"/>
        </w:rPr>
        <w:t>(</w:t>
      </w:r>
      <w:r w:rsidR="001A4E6C">
        <w:rPr>
          <w:sz w:val="24"/>
          <w:szCs w:val="24"/>
        </w:rPr>
        <w:t>список прилагается – Приложение 1)</w:t>
      </w:r>
    </w:p>
    <w:p w:rsidR="001A4E6C" w:rsidRDefault="001A4E6C" w:rsidP="00646816">
      <w:pPr>
        <w:jc w:val="both"/>
        <w:rPr>
          <w:sz w:val="24"/>
          <w:szCs w:val="24"/>
        </w:rPr>
      </w:pPr>
    </w:p>
    <w:p w:rsidR="00646816" w:rsidRDefault="00646816" w:rsidP="00646816">
      <w:pPr>
        <w:jc w:val="both"/>
        <w:rPr>
          <w:sz w:val="24"/>
          <w:szCs w:val="24"/>
        </w:rPr>
      </w:pPr>
      <w:r>
        <w:rPr>
          <w:sz w:val="24"/>
          <w:szCs w:val="24"/>
        </w:rPr>
        <w:t>Председатель</w:t>
      </w:r>
      <w:r w:rsidR="001A4E6C">
        <w:rPr>
          <w:sz w:val="24"/>
          <w:szCs w:val="24"/>
        </w:rPr>
        <w:t>ствующий</w:t>
      </w:r>
      <w:r>
        <w:rPr>
          <w:sz w:val="24"/>
          <w:szCs w:val="24"/>
        </w:rPr>
        <w:t xml:space="preserve">: </w:t>
      </w:r>
      <w:proofErr w:type="spellStart"/>
      <w:r>
        <w:rPr>
          <w:sz w:val="24"/>
          <w:szCs w:val="24"/>
        </w:rPr>
        <w:t>Фекличева</w:t>
      </w:r>
      <w:proofErr w:type="spellEnd"/>
      <w:r w:rsidR="001A4E6C">
        <w:rPr>
          <w:sz w:val="24"/>
          <w:szCs w:val="24"/>
        </w:rPr>
        <w:t xml:space="preserve"> Н.Ю.</w:t>
      </w:r>
    </w:p>
    <w:p w:rsidR="00646816" w:rsidRDefault="00646816" w:rsidP="00646816">
      <w:pPr>
        <w:jc w:val="both"/>
        <w:rPr>
          <w:sz w:val="24"/>
          <w:szCs w:val="24"/>
        </w:rPr>
      </w:pPr>
      <w:r>
        <w:rPr>
          <w:sz w:val="24"/>
          <w:szCs w:val="24"/>
        </w:rPr>
        <w:t xml:space="preserve">Секретарь собрания: </w:t>
      </w:r>
      <w:r w:rsidR="001A4E6C">
        <w:rPr>
          <w:sz w:val="24"/>
          <w:szCs w:val="24"/>
        </w:rPr>
        <w:t>Кирикова Н.Ю.</w:t>
      </w:r>
    </w:p>
    <w:p w:rsidR="00646816" w:rsidRDefault="00646816" w:rsidP="00646816">
      <w:pPr>
        <w:jc w:val="center"/>
        <w:rPr>
          <w:b/>
          <w:sz w:val="24"/>
          <w:szCs w:val="24"/>
        </w:rPr>
      </w:pPr>
    </w:p>
    <w:p w:rsidR="00A43307" w:rsidRDefault="00A43307" w:rsidP="00646816">
      <w:pPr>
        <w:jc w:val="center"/>
        <w:rPr>
          <w:b/>
          <w:sz w:val="24"/>
          <w:szCs w:val="24"/>
        </w:rPr>
      </w:pPr>
    </w:p>
    <w:p w:rsidR="000C5BBC" w:rsidRPr="000C5BBC" w:rsidRDefault="000C5BBC" w:rsidP="000C5BBC">
      <w:pPr>
        <w:jc w:val="center"/>
        <w:rPr>
          <w:sz w:val="24"/>
          <w:szCs w:val="24"/>
        </w:rPr>
      </w:pPr>
      <w:r>
        <w:rPr>
          <w:b/>
          <w:sz w:val="24"/>
          <w:szCs w:val="24"/>
        </w:rPr>
        <w:t>ПОВЕСТКА</w:t>
      </w:r>
    </w:p>
    <w:p w:rsidR="000C5BBC" w:rsidRPr="000C5BBC" w:rsidRDefault="000C5BBC" w:rsidP="000C5BBC">
      <w:pPr>
        <w:numPr>
          <w:ilvl w:val="0"/>
          <w:numId w:val="26"/>
        </w:numPr>
        <w:spacing w:line="276" w:lineRule="auto"/>
        <w:ind w:left="284" w:hanging="284"/>
        <w:jc w:val="both"/>
        <w:rPr>
          <w:sz w:val="24"/>
          <w:szCs w:val="24"/>
        </w:rPr>
      </w:pPr>
      <w:r w:rsidRPr="000C5BBC">
        <w:rPr>
          <w:sz w:val="24"/>
          <w:szCs w:val="24"/>
        </w:rPr>
        <w:t>О Публичном отчете  Библиотечной Ассоциации Республики Карелия за 2015 год.</w:t>
      </w:r>
    </w:p>
    <w:p w:rsidR="000C5BBC" w:rsidRPr="000C5BBC" w:rsidRDefault="000C5BBC" w:rsidP="000C5BBC">
      <w:pPr>
        <w:ind w:left="3540"/>
        <w:jc w:val="both"/>
        <w:rPr>
          <w:i/>
          <w:sz w:val="24"/>
          <w:szCs w:val="24"/>
        </w:rPr>
      </w:pPr>
      <w:r w:rsidRPr="000C5BBC">
        <w:rPr>
          <w:i/>
          <w:sz w:val="24"/>
          <w:szCs w:val="24"/>
        </w:rPr>
        <w:t xml:space="preserve">         В.П. Лапичкова, исполнительный директор БАРК</w:t>
      </w:r>
    </w:p>
    <w:p w:rsidR="000C5BBC" w:rsidRPr="000C5BBC" w:rsidRDefault="000C5BBC" w:rsidP="000C5BBC">
      <w:pPr>
        <w:ind w:left="2832" w:firstLine="708"/>
        <w:jc w:val="both"/>
        <w:rPr>
          <w:i/>
          <w:sz w:val="24"/>
          <w:szCs w:val="24"/>
        </w:rPr>
      </w:pPr>
    </w:p>
    <w:p w:rsidR="000C5BBC" w:rsidRPr="000C5BBC" w:rsidRDefault="000C5BBC" w:rsidP="000C5BBC">
      <w:pPr>
        <w:numPr>
          <w:ilvl w:val="0"/>
          <w:numId w:val="26"/>
        </w:numPr>
        <w:spacing w:line="276" w:lineRule="auto"/>
        <w:ind w:left="284" w:hanging="284"/>
        <w:jc w:val="both"/>
        <w:rPr>
          <w:sz w:val="24"/>
          <w:szCs w:val="24"/>
        </w:rPr>
      </w:pPr>
      <w:r w:rsidRPr="000C5BBC">
        <w:rPr>
          <w:sz w:val="24"/>
          <w:szCs w:val="24"/>
        </w:rPr>
        <w:t>О проекте сводного плана мероприятий по реализации Концепции развития библиотечного дела в Республике Карелия до 2020 года и на период до 2025 г.</w:t>
      </w:r>
    </w:p>
    <w:p w:rsidR="000C5BBC" w:rsidRPr="000C5BBC" w:rsidRDefault="000C5BBC" w:rsidP="000C5BBC">
      <w:pPr>
        <w:ind w:left="2844" w:firstLine="696"/>
        <w:jc w:val="both"/>
        <w:rPr>
          <w:i/>
          <w:sz w:val="24"/>
          <w:szCs w:val="24"/>
        </w:rPr>
      </w:pPr>
      <w:r w:rsidRPr="000C5BBC">
        <w:rPr>
          <w:i/>
          <w:sz w:val="24"/>
          <w:szCs w:val="24"/>
        </w:rPr>
        <w:t xml:space="preserve">           В.П. Лапичкова, исполнительный директор БАРК</w:t>
      </w:r>
    </w:p>
    <w:p w:rsidR="000C5BBC" w:rsidRPr="000C5BBC" w:rsidRDefault="000C5BBC" w:rsidP="000C5BBC">
      <w:pPr>
        <w:tabs>
          <w:tab w:val="left" w:pos="4590"/>
        </w:tabs>
        <w:ind w:left="2844" w:firstLine="696"/>
        <w:jc w:val="both"/>
        <w:rPr>
          <w:sz w:val="24"/>
          <w:szCs w:val="24"/>
        </w:rPr>
      </w:pPr>
      <w:r w:rsidRPr="000C5BBC">
        <w:rPr>
          <w:sz w:val="24"/>
          <w:szCs w:val="24"/>
        </w:rPr>
        <w:tab/>
      </w:r>
    </w:p>
    <w:p w:rsidR="000C5BBC" w:rsidRPr="000C5BBC" w:rsidRDefault="000C5BBC" w:rsidP="000C5BBC">
      <w:pPr>
        <w:jc w:val="both"/>
        <w:rPr>
          <w:sz w:val="24"/>
          <w:szCs w:val="24"/>
        </w:rPr>
      </w:pPr>
      <w:r w:rsidRPr="000C5BBC">
        <w:rPr>
          <w:sz w:val="24"/>
          <w:szCs w:val="24"/>
        </w:rPr>
        <w:t>3. Об отчете по финансовой деятельности БАРК за 2015 год.</w:t>
      </w:r>
    </w:p>
    <w:p w:rsidR="000C5BBC" w:rsidRPr="000C5BBC" w:rsidRDefault="000C5BBC" w:rsidP="000C5BBC">
      <w:pPr>
        <w:ind w:left="4248" w:firstLine="5"/>
        <w:jc w:val="both"/>
        <w:rPr>
          <w:i/>
          <w:sz w:val="24"/>
          <w:szCs w:val="24"/>
        </w:rPr>
      </w:pPr>
      <w:r w:rsidRPr="000C5BBC">
        <w:rPr>
          <w:i/>
          <w:sz w:val="24"/>
          <w:szCs w:val="24"/>
        </w:rPr>
        <w:t xml:space="preserve"> Н.Ю. </w:t>
      </w:r>
      <w:proofErr w:type="spellStart"/>
      <w:r w:rsidRPr="000C5BBC">
        <w:rPr>
          <w:i/>
          <w:sz w:val="24"/>
          <w:szCs w:val="24"/>
        </w:rPr>
        <w:t>Фекличева</w:t>
      </w:r>
      <w:proofErr w:type="spellEnd"/>
      <w:r w:rsidRPr="000C5BBC">
        <w:rPr>
          <w:i/>
          <w:sz w:val="24"/>
          <w:szCs w:val="24"/>
        </w:rPr>
        <w:t>, президент БАРК</w:t>
      </w:r>
    </w:p>
    <w:p w:rsidR="000C5BBC" w:rsidRPr="000C5BBC" w:rsidRDefault="000C5BBC" w:rsidP="000C5BBC">
      <w:pPr>
        <w:ind w:left="4248" w:firstLine="708"/>
        <w:jc w:val="both"/>
        <w:rPr>
          <w:i/>
          <w:sz w:val="24"/>
          <w:szCs w:val="24"/>
        </w:rPr>
      </w:pPr>
    </w:p>
    <w:p w:rsidR="000C5BBC" w:rsidRPr="000C5BBC" w:rsidRDefault="000C5BBC" w:rsidP="000C5BBC">
      <w:pPr>
        <w:jc w:val="both"/>
        <w:rPr>
          <w:sz w:val="24"/>
          <w:szCs w:val="24"/>
        </w:rPr>
      </w:pPr>
      <w:r w:rsidRPr="000C5BBC">
        <w:rPr>
          <w:sz w:val="24"/>
          <w:szCs w:val="24"/>
        </w:rPr>
        <w:t>4.  Об итогах  ревизии деятельности БАРК за 2015 год.</w:t>
      </w:r>
    </w:p>
    <w:p w:rsidR="000C5BBC" w:rsidRPr="000C5BBC" w:rsidRDefault="000C5BBC" w:rsidP="000C5BBC">
      <w:pPr>
        <w:jc w:val="both"/>
        <w:rPr>
          <w:i/>
          <w:sz w:val="24"/>
          <w:szCs w:val="24"/>
        </w:rPr>
      </w:pPr>
      <w:r w:rsidRPr="000C5BBC">
        <w:rPr>
          <w:sz w:val="24"/>
          <w:szCs w:val="24"/>
        </w:rPr>
        <w:tab/>
      </w:r>
      <w:r w:rsidRPr="000C5BBC">
        <w:rPr>
          <w:sz w:val="24"/>
          <w:szCs w:val="24"/>
        </w:rPr>
        <w:tab/>
      </w:r>
      <w:r w:rsidRPr="000C5BBC">
        <w:rPr>
          <w:sz w:val="24"/>
          <w:szCs w:val="24"/>
        </w:rPr>
        <w:tab/>
      </w:r>
      <w:r w:rsidRPr="000C5BBC">
        <w:rPr>
          <w:sz w:val="24"/>
          <w:szCs w:val="24"/>
        </w:rPr>
        <w:tab/>
      </w:r>
      <w:r w:rsidRPr="000C5BBC">
        <w:rPr>
          <w:sz w:val="24"/>
          <w:szCs w:val="24"/>
        </w:rPr>
        <w:tab/>
      </w:r>
      <w:r w:rsidRPr="000C5BBC">
        <w:rPr>
          <w:sz w:val="24"/>
          <w:szCs w:val="24"/>
        </w:rPr>
        <w:tab/>
      </w:r>
      <w:r w:rsidRPr="000C5BBC">
        <w:rPr>
          <w:i/>
          <w:sz w:val="24"/>
          <w:szCs w:val="24"/>
        </w:rPr>
        <w:t xml:space="preserve">Н.Ю. </w:t>
      </w:r>
      <w:proofErr w:type="spellStart"/>
      <w:r w:rsidRPr="000C5BBC">
        <w:rPr>
          <w:i/>
          <w:sz w:val="24"/>
          <w:szCs w:val="24"/>
        </w:rPr>
        <w:t>Фекличева</w:t>
      </w:r>
      <w:proofErr w:type="spellEnd"/>
      <w:r w:rsidRPr="000C5BBC">
        <w:rPr>
          <w:i/>
          <w:sz w:val="24"/>
          <w:szCs w:val="24"/>
        </w:rPr>
        <w:t>, президент БАРК</w:t>
      </w:r>
    </w:p>
    <w:p w:rsidR="000C5BBC" w:rsidRPr="000C5BBC" w:rsidRDefault="000C5BBC" w:rsidP="000C5BBC">
      <w:pPr>
        <w:jc w:val="both"/>
        <w:rPr>
          <w:i/>
          <w:sz w:val="24"/>
          <w:szCs w:val="24"/>
        </w:rPr>
      </w:pPr>
    </w:p>
    <w:p w:rsidR="000C5BBC" w:rsidRPr="000C5BBC" w:rsidRDefault="000C5BBC" w:rsidP="000C5BBC">
      <w:pPr>
        <w:jc w:val="both"/>
        <w:rPr>
          <w:sz w:val="24"/>
          <w:szCs w:val="24"/>
        </w:rPr>
      </w:pPr>
      <w:r w:rsidRPr="000C5BBC">
        <w:rPr>
          <w:sz w:val="24"/>
          <w:szCs w:val="24"/>
        </w:rPr>
        <w:t>5. О плане основных мероприятий БАРК на 2016 год.</w:t>
      </w:r>
    </w:p>
    <w:p w:rsidR="000C5BBC" w:rsidRPr="000C5BBC" w:rsidRDefault="000C5BBC" w:rsidP="000C5BBC">
      <w:pPr>
        <w:ind w:left="3540"/>
        <w:jc w:val="both"/>
        <w:rPr>
          <w:i/>
          <w:sz w:val="24"/>
          <w:szCs w:val="24"/>
        </w:rPr>
      </w:pPr>
      <w:r w:rsidRPr="000C5BBC">
        <w:rPr>
          <w:i/>
          <w:sz w:val="24"/>
          <w:szCs w:val="24"/>
        </w:rPr>
        <w:t xml:space="preserve">           В.П. Лапичкова, исполнительный директор БАРК</w:t>
      </w:r>
    </w:p>
    <w:p w:rsidR="000C5BBC" w:rsidRPr="000C5BBC" w:rsidRDefault="000C5BBC" w:rsidP="000C5BBC">
      <w:pPr>
        <w:jc w:val="both"/>
        <w:rPr>
          <w:sz w:val="24"/>
          <w:szCs w:val="24"/>
        </w:rPr>
      </w:pPr>
    </w:p>
    <w:p w:rsidR="000C5BBC" w:rsidRPr="000C5BBC" w:rsidRDefault="000C5BBC" w:rsidP="000C5BBC">
      <w:pPr>
        <w:jc w:val="both"/>
        <w:rPr>
          <w:sz w:val="24"/>
          <w:szCs w:val="24"/>
        </w:rPr>
      </w:pPr>
      <w:r w:rsidRPr="000C5BBC">
        <w:rPr>
          <w:sz w:val="24"/>
          <w:szCs w:val="24"/>
        </w:rPr>
        <w:t>6.  О плане финансовой деятельности (Смета доходов и расходов) на 2016 год.</w:t>
      </w:r>
    </w:p>
    <w:p w:rsidR="000C5BBC" w:rsidRPr="000C5BBC" w:rsidRDefault="000C5BBC" w:rsidP="000C5BBC">
      <w:pPr>
        <w:ind w:left="4248" w:hanging="137"/>
        <w:jc w:val="both"/>
        <w:rPr>
          <w:i/>
          <w:sz w:val="24"/>
          <w:szCs w:val="24"/>
        </w:rPr>
      </w:pPr>
      <w:r w:rsidRPr="000C5BBC">
        <w:rPr>
          <w:i/>
          <w:sz w:val="24"/>
          <w:szCs w:val="24"/>
        </w:rPr>
        <w:t xml:space="preserve">  Н.Ю. </w:t>
      </w:r>
      <w:proofErr w:type="spellStart"/>
      <w:r w:rsidRPr="000C5BBC">
        <w:rPr>
          <w:i/>
          <w:sz w:val="24"/>
          <w:szCs w:val="24"/>
        </w:rPr>
        <w:t>Фекличева</w:t>
      </w:r>
      <w:proofErr w:type="spellEnd"/>
      <w:r w:rsidRPr="000C5BBC">
        <w:rPr>
          <w:i/>
          <w:sz w:val="24"/>
          <w:szCs w:val="24"/>
        </w:rPr>
        <w:t>, президент БАРК</w:t>
      </w:r>
    </w:p>
    <w:p w:rsidR="000C5BBC" w:rsidRPr="000C5BBC" w:rsidRDefault="000C5BBC" w:rsidP="000C5BBC">
      <w:pPr>
        <w:ind w:left="4248" w:firstLine="708"/>
        <w:jc w:val="both"/>
        <w:rPr>
          <w:i/>
          <w:sz w:val="24"/>
          <w:szCs w:val="24"/>
        </w:rPr>
      </w:pPr>
    </w:p>
    <w:p w:rsidR="000C5BBC" w:rsidRPr="000C5BBC" w:rsidRDefault="000C5BBC" w:rsidP="000C5BBC">
      <w:pPr>
        <w:jc w:val="both"/>
        <w:rPr>
          <w:sz w:val="24"/>
          <w:szCs w:val="24"/>
        </w:rPr>
      </w:pPr>
      <w:r w:rsidRPr="000C5BBC">
        <w:rPr>
          <w:sz w:val="24"/>
          <w:szCs w:val="24"/>
        </w:rPr>
        <w:t>7.  О состоянии оплаты членских взносов</w:t>
      </w:r>
      <w:r w:rsidR="009F0752">
        <w:rPr>
          <w:sz w:val="24"/>
          <w:szCs w:val="24"/>
        </w:rPr>
        <w:t>.</w:t>
      </w:r>
    </w:p>
    <w:p w:rsidR="000C5BBC" w:rsidRPr="000C5BBC" w:rsidRDefault="000C5BBC" w:rsidP="000C5BBC">
      <w:pPr>
        <w:ind w:left="4248" w:firstLine="5"/>
        <w:jc w:val="both"/>
        <w:rPr>
          <w:i/>
          <w:sz w:val="24"/>
          <w:szCs w:val="24"/>
        </w:rPr>
      </w:pPr>
      <w:r w:rsidRPr="000C5BBC">
        <w:rPr>
          <w:i/>
          <w:sz w:val="24"/>
          <w:szCs w:val="24"/>
        </w:rPr>
        <w:t xml:space="preserve"> Н.Ю. </w:t>
      </w:r>
      <w:proofErr w:type="spellStart"/>
      <w:r w:rsidRPr="000C5BBC">
        <w:rPr>
          <w:i/>
          <w:sz w:val="24"/>
          <w:szCs w:val="24"/>
        </w:rPr>
        <w:t>Фекличева</w:t>
      </w:r>
      <w:proofErr w:type="spellEnd"/>
      <w:r w:rsidRPr="000C5BBC">
        <w:rPr>
          <w:i/>
          <w:sz w:val="24"/>
          <w:szCs w:val="24"/>
        </w:rPr>
        <w:t>, президент БАРК</w:t>
      </w:r>
    </w:p>
    <w:p w:rsidR="000C5BBC" w:rsidRPr="000C5BBC" w:rsidRDefault="000C5BBC" w:rsidP="000C5BBC">
      <w:pPr>
        <w:ind w:left="4248" w:firstLine="708"/>
        <w:jc w:val="both"/>
        <w:rPr>
          <w:i/>
          <w:sz w:val="24"/>
          <w:szCs w:val="24"/>
        </w:rPr>
      </w:pPr>
    </w:p>
    <w:p w:rsidR="000C5BBC" w:rsidRPr="000C5BBC" w:rsidRDefault="000C5BBC" w:rsidP="000C5BBC">
      <w:pPr>
        <w:jc w:val="both"/>
        <w:rPr>
          <w:sz w:val="24"/>
          <w:szCs w:val="24"/>
        </w:rPr>
      </w:pPr>
      <w:r w:rsidRPr="000C5BBC">
        <w:rPr>
          <w:sz w:val="24"/>
          <w:szCs w:val="24"/>
        </w:rPr>
        <w:lastRenderedPageBreak/>
        <w:t xml:space="preserve">8. Об исключении 2-х членов БАРК: БУ «Карельская республиканская библиотека для слепых» и АНОО ВПО «Международный славянский институт», Петрозаводский филиал и приеме нового члена </w:t>
      </w:r>
      <w:r w:rsidR="00890960">
        <w:rPr>
          <w:sz w:val="24"/>
          <w:szCs w:val="24"/>
        </w:rPr>
        <w:t>–</w:t>
      </w:r>
      <w:r w:rsidRPr="000C5BBC">
        <w:rPr>
          <w:sz w:val="24"/>
          <w:szCs w:val="24"/>
        </w:rPr>
        <w:t xml:space="preserve"> МБУ</w:t>
      </w:r>
      <w:r w:rsidR="00890960">
        <w:rPr>
          <w:sz w:val="24"/>
          <w:szCs w:val="24"/>
        </w:rPr>
        <w:t xml:space="preserve"> «</w:t>
      </w:r>
      <w:r w:rsidRPr="000C5BBC">
        <w:rPr>
          <w:sz w:val="24"/>
          <w:szCs w:val="24"/>
        </w:rPr>
        <w:t xml:space="preserve">ЦБС </w:t>
      </w:r>
      <w:proofErr w:type="spellStart"/>
      <w:r w:rsidRPr="000C5BBC">
        <w:rPr>
          <w:sz w:val="24"/>
          <w:szCs w:val="24"/>
        </w:rPr>
        <w:t>Калевальского</w:t>
      </w:r>
      <w:proofErr w:type="spellEnd"/>
      <w:r w:rsidRPr="000C5BBC">
        <w:rPr>
          <w:sz w:val="24"/>
          <w:szCs w:val="24"/>
        </w:rPr>
        <w:t xml:space="preserve"> муниципального района».</w:t>
      </w:r>
    </w:p>
    <w:p w:rsidR="000C5BBC" w:rsidRPr="000C5BBC" w:rsidRDefault="000C5BBC" w:rsidP="000C5BBC">
      <w:pPr>
        <w:ind w:left="4248" w:hanging="137"/>
        <w:jc w:val="both"/>
        <w:rPr>
          <w:i/>
          <w:sz w:val="24"/>
          <w:szCs w:val="24"/>
        </w:rPr>
      </w:pPr>
      <w:r w:rsidRPr="000C5BBC">
        <w:rPr>
          <w:i/>
          <w:sz w:val="24"/>
          <w:szCs w:val="24"/>
        </w:rPr>
        <w:t xml:space="preserve">Н.Ю. </w:t>
      </w:r>
      <w:proofErr w:type="spellStart"/>
      <w:r w:rsidRPr="000C5BBC">
        <w:rPr>
          <w:i/>
          <w:sz w:val="24"/>
          <w:szCs w:val="24"/>
        </w:rPr>
        <w:t>Фекличева</w:t>
      </w:r>
      <w:proofErr w:type="spellEnd"/>
      <w:r w:rsidRPr="000C5BBC">
        <w:rPr>
          <w:i/>
          <w:sz w:val="24"/>
          <w:szCs w:val="24"/>
        </w:rPr>
        <w:t>, президент БАРК</w:t>
      </w:r>
    </w:p>
    <w:p w:rsidR="000C5BBC" w:rsidRPr="000C5BBC" w:rsidRDefault="000C5BBC" w:rsidP="000C5BBC">
      <w:pPr>
        <w:ind w:left="4248" w:firstLine="708"/>
        <w:jc w:val="both"/>
        <w:rPr>
          <w:i/>
          <w:sz w:val="24"/>
          <w:szCs w:val="24"/>
        </w:rPr>
      </w:pPr>
    </w:p>
    <w:p w:rsidR="000C5BBC" w:rsidRPr="00890960" w:rsidRDefault="000C5BBC" w:rsidP="000C5BBC">
      <w:pPr>
        <w:jc w:val="both"/>
        <w:rPr>
          <w:color w:val="FF0000"/>
          <w:sz w:val="24"/>
          <w:szCs w:val="24"/>
        </w:rPr>
      </w:pPr>
      <w:r w:rsidRPr="000C5BBC">
        <w:rPr>
          <w:sz w:val="24"/>
          <w:szCs w:val="24"/>
        </w:rPr>
        <w:t xml:space="preserve">9. </w:t>
      </w:r>
      <w:r w:rsidRPr="00890960">
        <w:rPr>
          <w:sz w:val="24"/>
          <w:szCs w:val="24"/>
        </w:rPr>
        <w:t>О перевыборах президента БАРК, вице-президента, 1 члена Совета БАРК  и 2-х членов  ревизионной комиссии  и  продлении полномочий членов Совета БАРК: Ермолиной Т.Ю., Ларионовой</w:t>
      </w:r>
      <w:r w:rsidRPr="00890960">
        <w:rPr>
          <w:color w:val="FF0000"/>
          <w:sz w:val="24"/>
          <w:szCs w:val="24"/>
        </w:rPr>
        <w:t xml:space="preserve"> </w:t>
      </w:r>
      <w:r w:rsidRPr="00890960">
        <w:rPr>
          <w:sz w:val="24"/>
          <w:szCs w:val="24"/>
        </w:rPr>
        <w:t xml:space="preserve">А.А., Кузьмина А.В., Малышевой Н.А.,  Ивановой О.Ю., </w:t>
      </w:r>
      <w:proofErr w:type="spellStart"/>
      <w:r w:rsidRPr="00890960">
        <w:rPr>
          <w:sz w:val="24"/>
          <w:szCs w:val="24"/>
        </w:rPr>
        <w:t>Белашовой</w:t>
      </w:r>
      <w:proofErr w:type="spellEnd"/>
      <w:r w:rsidRPr="00890960">
        <w:rPr>
          <w:sz w:val="24"/>
          <w:szCs w:val="24"/>
        </w:rPr>
        <w:t xml:space="preserve"> З.К. и  члена ревизионной комиссии Тарасовой В.Ю. на период 2016-2017 гг. и до 1 апреля 2018г.</w:t>
      </w:r>
    </w:p>
    <w:p w:rsidR="000C5BBC" w:rsidRPr="00890960" w:rsidRDefault="000C5BBC" w:rsidP="000C5BBC">
      <w:pPr>
        <w:ind w:left="4956" w:hanging="845"/>
        <w:jc w:val="both"/>
        <w:rPr>
          <w:i/>
          <w:sz w:val="24"/>
          <w:szCs w:val="24"/>
        </w:rPr>
      </w:pPr>
      <w:r w:rsidRPr="00890960">
        <w:rPr>
          <w:i/>
          <w:sz w:val="24"/>
          <w:szCs w:val="24"/>
        </w:rPr>
        <w:t xml:space="preserve">  Н.Ю. </w:t>
      </w:r>
      <w:proofErr w:type="spellStart"/>
      <w:r w:rsidRPr="00890960">
        <w:rPr>
          <w:i/>
          <w:sz w:val="24"/>
          <w:szCs w:val="24"/>
        </w:rPr>
        <w:t>Фекличева</w:t>
      </w:r>
      <w:proofErr w:type="spellEnd"/>
      <w:r w:rsidRPr="00890960">
        <w:rPr>
          <w:i/>
          <w:sz w:val="24"/>
          <w:szCs w:val="24"/>
        </w:rPr>
        <w:t>, президент БАРК</w:t>
      </w:r>
    </w:p>
    <w:p w:rsidR="00890960" w:rsidRPr="00890960" w:rsidRDefault="00890960" w:rsidP="00890960">
      <w:pPr>
        <w:jc w:val="both"/>
        <w:rPr>
          <w:sz w:val="22"/>
          <w:szCs w:val="22"/>
        </w:rPr>
      </w:pPr>
      <w:r w:rsidRPr="00890960">
        <w:rPr>
          <w:sz w:val="22"/>
          <w:szCs w:val="22"/>
        </w:rPr>
        <w:t xml:space="preserve">10. </w:t>
      </w:r>
      <w:r>
        <w:rPr>
          <w:sz w:val="22"/>
          <w:szCs w:val="22"/>
        </w:rPr>
        <w:t>Р</w:t>
      </w:r>
      <w:r w:rsidRPr="00890960">
        <w:rPr>
          <w:sz w:val="22"/>
          <w:szCs w:val="22"/>
        </w:rPr>
        <w:t>азное</w:t>
      </w:r>
      <w:r w:rsidR="00437E03">
        <w:rPr>
          <w:sz w:val="22"/>
          <w:szCs w:val="22"/>
        </w:rPr>
        <w:t>.</w:t>
      </w:r>
      <w:r w:rsidRPr="00890960">
        <w:rPr>
          <w:sz w:val="22"/>
          <w:szCs w:val="22"/>
        </w:rPr>
        <w:t xml:space="preserve"> </w:t>
      </w:r>
    </w:p>
    <w:p w:rsidR="000C5BBC" w:rsidRPr="00890960" w:rsidRDefault="000C5BBC" w:rsidP="00A43307">
      <w:pPr>
        <w:ind w:firstLine="709"/>
        <w:jc w:val="both"/>
        <w:rPr>
          <w:sz w:val="24"/>
          <w:szCs w:val="24"/>
        </w:rPr>
      </w:pPr>
    </w:p>
    <w:p w:rsidR="000C5BBC" w:rsidRDefault="000C5BBC" w:rsidP="00A43307">
      <w:pPr>
        <w:ind w:firstLine="709"/>
        <w:jc w:val="both"/>
        <w:rPr>
          <w:sz w:val="24"/>
          <w:szCs w:val="24"/>
        </w:rPr>
      </w:pPr>
    </w:p>
    <w:p w:rsidR="00B210FB" w:rsidRDefault="00B210FB" w:rsidP="000C5BBC">
      <w:pPr>
        <w:jc w:val="both"/>
        <w:rPr>
          <w:sz w:val="24"/>
          <w:szCs w:val="24"/>
        </w:rPr>
      </w:pPr>
      <w:r>
        <w:rPr>
          <w:sz w:val="24"/>
          <w:szCs w:val="24"/>
        </w:rPr>
        <w:t>Кворум для проведения Общего отчетно-выборного собрания членов БАРК имеется.</w:t>
      </w:r>
    </w:p>
    <w:p w:rsidR="00646816" w:rsidRDefault="00646816" w:rsidP="000C5BBC">
      <w:pPr>
        <w:jc w:val="both"/>
        <w:rPr>
          <w:sz w:val="24"/>
          <w:szCs w:val="24"/>
        </w:rPr>
      </w:pPr>
      <w:r>
        <w:rPr>
          <w:sz w:val="24"/>
          <w:szCs w:val="24"/>
        </w:rPr>
        <w:t>Голосование за повестку общего собрания: принято единогласно.</w:t>
      </w:r>
    </w:p>
    <w:p w:rsidR="00646816" w:rsidRDefault="00646816" w:rsidP="00646816">
      <w:pPr>
        <w:jc w:val="both"/>
        <w:rPr>
          <w:sz w:val="24"/>
          <w:szCs w:val="24"/>
        </w:rPr>
      </w:pPr>
    </w:p>
    <w:p w:rsidR="000C5BBC" w:rsidRDefault="00646816" w:rsidP="000C5BBC">
      <w:pPr>
        <w:ind w:firstLine="709"/>
        <w:jc w:val="both"/>
        <w:rPr>
          <w:sz w:val="24"/>
          <w:szCs w:val="24"/>
        </w:rPr>
      </w:pPr>
      <w:r>
        <w:rPr>
          <w:b/>
          <w:sz w:val="24"/>
          <w:szCs w:val="24"/>
        </w:rPr>
        <w:t>Слушали по первому вопросу:</w:t>
      </w:r>
      <w:r>
        <w:rPr>
          <w:sz w:val="24"/>
          <w:szCs w:val="24"/>
        </w:rPr>
        <w:t xml:space="preserve"> </w:t>
      </w:r>
      <w:proofErr w:type="spellStart"/>
      <w:r w:rsidR="007A3E7A">
        <w:rPr>
          <w:sz w:val="24"/>
          <w:szCs w:val="24"/>
        </w:rPr>
        <w:t>Лапичкову</w:t>
      </w:r>
      <w:proofErr w:type="spellEnd"/>
      <w:r w:rsidR="007A3E7A">
        <w:rPr>
          <w:sz w:val="24"/>
          <w:szCs w:val="24"/>
        </w:rPr>
        <w:t xml:space="preserve"> В.П.</w:t>
      </w:r>
      <w:r>
        <w:rPr>
          <w:sz w:val="24"/>
          <w:szCs w:val="24"/>
        </w:rPr>
        <w:t xml:space="preserve">  </w:t>
      </w:r>
      <w:r w:rsidR="000E5EF2">
        <w:rPr>
          <w:sz w:val="24"/>
          <w:szCs w:val="24"/>
        </w:rPr>
        <w:t>П</w:t>
      </w:r>
      <w:r>
        <w:rPr>
          <w:sz w:val="24"/>
          <w:szCs w:val="24"/>
        </w:rPr>
        <w:t xml:space="preserve">редставила </w:t>
      </w:r>
      <w:r w:rsidR="000E5EF2">
        <w:rPr>
          <w:sz w:val="24"/>
          <w:szCs w:val="24"/>
        </w:rPr>
        <w:t xml:space="preserve"> </w:t>
      </w:r>
      <w:r w:rsidR="00AE3B15">
        <w:rPr>
          <w:sz w:val="24"/>
          <w:szCs w:val="24"/>
        </w:rPr>
        <w:t>П</w:t>
      </w:r>
      <w:r w:rsidR="000E5EF2">
        <w:rPr>
          <w:sz w:val="24"/>
          <w:szCs w:val="24"/>
        </w:rPr>
        <w:t xml:space="preserve">убличный </w:t>
      </w:r>
      <w:r>
        <w:rPr>
          <w:sz w:val="24"/>
          <w:szCs w:val="24"/>
        </w:rPr>
        <w:t>отчет о деятельности БАРК за 201</w:t>
      </w:r>
      <w:r w:rsidR="000E5EF2">
        <w:rPr>
          <w:sz w:val="24"/>
          <w:szCs w:val="24"/>
        </w:rPr>
        <w:t>5</w:t>
      </w:r>
      <w:r w:rsidR="00BC35E4">
        <w:rPr>
          <w:sz w:val="24"/>
          <w:szCs w:val="24"/>
        </w:rPr>
        <w:t xml:space="preserve"> </w:t>
      </w:r>
      <w:r>
        <w:rPr>
          <w:sz w:val="24"/>
          <w:szCs w:val="24"/>
        </w:rPr>
        <w:t>г</w:t>
      </w:r>
      <w:r w:rsidR="000E5EF2">
        <w:rPr>
          <w:sz w:val="24"/>
          <w:szCs w:val="24"/>
        </w:rPr>
        <w:t>од</w:t>
      </w:r>
      <w:r>
        <w:rPr>
          <w:sz w:val="24"/>
          <w:szCs w:val="24"/>
        </w:rPr>
        <w:t>,</w:t>
      </w:r>
      <w:r w:rsidR="000E5EF2">
        <w:rPr>
          <w:sz w:val="24"/>
          <w:szCs w:val="24"/>
        </w:rPr>
        <w:t xml:space="preserve"> проинформировала об основных мероприятиях, состоявшихся в  отчетном периоде</w:t>
      </w:r>
      <w:r w:rsidR="000C5BBC">
        <w:rPr>
          <w:sz w:val="24"/>
          <w:szCs w:val="24"/>
        </w:rPr>
        <w:t>.</w:t>
      </w:r>
      <w:r w:rsidR="000E5EF2">
        <w:rPr>
          <w:sz w:val="24"/>
          <w:szCs w:val="24"/>
        </w:rPr>
        <w:t xml:space="preserve"> </w:t>
      </w:r>
      <w:r w:rsidR="000C5BBC">
        <w:rPr>
          <w:sz w:val="24"/>
          <w:szCs w:val="24"/>
        </w:rPr>
        <w:t xml:space="preserve">Отметила ведущие </w:t>
      </w:r>
      <w:proofErr w:type="gramStart"/>
      <w:r w:rsidR="000C5BBC">
        <w:rPr>
          <w:sz w:val="24"/>
          <w:szCs w:val="24"/>
        </w:rPr>
        <w:t>мероприятия  отчетного</w:t>
      </w:r>
      <w:proofErr w:type="gramEnd"/>
      <w:r w:rsidR="000C5BBC">
        <w:rPr>
          <w:sz w:val="24"/>
          <w:szCs w:val="24"/>
        </w:rPr>
        <w:t xml:space="preserve"> года- участие в разработке Концепции развития библиотечного дела Республики Карелия до 2020 года и на период  до 2025 года.</w:t>
      </w:r>
      <w:r>
        <w:rPr>
          <w:sz w:val="24"/>
          <w:szCs w:val="24"/>
        </w:rPr>
        <w:t xml:space="preserve"> </w:t>
      </w:r>
      <w:r w:rsidR="000C5BBC">
        <w:rPr>
          <w:sz w:val="24"/>
          <w:szCs w:val="24"/>
        </w:rPr>
        <w:t xml:space="preserve">Предложила в связи с рассылкой и публикацией на сайте проекта  отчета членам БАРК и отсутствием дополнений и предложений утвердить отчет и опубликовать на сайте БАРК. Также предложила признать деятельность </w:t>
      </w:r>
      <w:r w:rsidR="00437E03">
        <w:rPr>
          <w:sz w:val="24"/>
          <w:szCs w:val="24"/>
        </w:rPr>
        <w:t xml:space="preserve">БАРК </w:t>
      </w:r>
      <w:r w:rsidR="000C5BBC">
        <w:rPr>
          <w:sz w:val="24"/>
          <w:szCs w:val="24"/>
        </w:rPr>
        <w:t>удовлетворительной  и соответствующей Уставу БАРК</w:t>
      </w:r>
      <w:r w:rsidR="00437E03">
        <w:rPr>
          <w:sz w:val="24"/>
          <w:szCs w:val="24"/>
        </w:rPr>
        <w:t xml:space="preserve">. </w:t>
      </w:r>
    </w:p>
    <w:p w:rsidR="00437E03" w:rsidRDefault="00437E03" w:rsidP="000C5BBC">
      <w:pPr>
        <w:ind w:firstLine="709"/>
        <w:jc w:val="both"/>
        <w:rPr>
          <w:sz w:val="24"/>
          <w:szCs w:val="24"/>
        </w:rPr>
      </w:pPr>
    </w:p>
    <w:p w:rsidR="00646816" w:rsidRDefault="00646816" w:rsidP="00646816">
      <w:pPr>
        <w:ind w:firstLine="720"/>
        <w:jc w:val="both"/>
        <w:rPr>
          <w:sz w:val="24"/>
          <w:szCs w:val="24"/>
        </w:rPr>
      </w:pPr>
      <w:r>
        <w:rPr>
          <w:sz w:val="24"/>
          <w:szCs w:val="24"/>
        </w:rPr>
        <w:t>Голосование по первому вопросу: утверждение</w:t>
      </w:r>
      <w:r w:rsidR="000E5EF2">
        <w:rPr>
          <w:sz w:val="24"/>
          <w:szCs w:val="24"/>
        </w:rPr>
        <w:t xml:space="preserve"> </w:t>
      </w:r>
      <w:r w:rsidR="00AE3B15">
        <w:rPr>
          <w:sz w:val="24"/>
          <w:szCs w:val="24"/>
        </w:rPr>
        <w:t>П</w:t>
      </w:r>
      <w:r w:rsidR="000E5EF2">
        <w:rPr>
          <w:sz w:val="24"/>
          <w:szCs w:val="24"/>
        </w:rPr>
        <w:t>убличного</w:t>
      </w:r>
      <w:r>
        <w:rPr>
          <w:sz w:val="24"/>
          <w:szCs w:val="24"/>
        </w:rPr>
        <w:t xml:space="preserve"> </w:t>
      </w:r>
      <w:r w:rsidR="000E5EF2">
        <w:rPr>
          <w:sz w:val="24"/>
          <w:szCs w:val="24"/>
        </w:rPr>
        <w:t>отчета о деятельности БАРК за 2015 год</w:t>
      </w:r>
      <w:r>
        <w:rPr>
          <w:sz w:val="24"/>
          <w:szCs w:val="24"/>
        </w:rPr>
        <w:t xml:space="preserve">  – принято единогласно.</w:t>
      </w:r>
    </w:p>
    <w:p w:rsidR="00646816" w:rsidRDefault="00646816" w:rsidP="00646816">
      <w:pPr>
        <w:ind w:firstLine="720"/>
        <w:jc w:val="both"/>
        <w:rPr>
          <w:sz w:val="24"/>
          <w:szCs w:val="24"/>
        </w:rPr>
      </w:pPr>
    </w:p>
    <w:p w:rsidR="00646816" w:rsidRDefault="00646816" w:rsidP="00646816">
      <w:pPr>
        <w:ind w:firstLine="720"/>
        <w:jc w:val="both"/>
        <w:rPr>
          <w:b/>
          <w:sz w:val="24"/>
          <w:szCs w:val="24"/>
        </w:rPr>
      </w:pPr>
      <w:r>
        <w:rPr>
          <w:b/>
          <w:sz w:val="24"/>
          <w:szCs w:val="24"/>
        </w:rPr>
        <w:t>Решили по первому вопросу:</w:t>
      </w:r>
    </w:p>
    <w:p w:rsidR="00646816" w:rsidRDefault="00646816" w:rsidP="000C5BBC">
      <w:pPr>
        <w:jc w:val="both"/>
        <w:rPr>
          <w:sz w:val="24"/>
          <w:szCs w:val="24"/>
        </w:rPr>
      </w:pPr>
      <w:r>
        <w:rPr>
          <w:sz w:val="24"/>
          <w:szCs w:val="24"/>
        </w:rPr>
        <w:t xml:space="preserve">1. </w:t>
      </w:r>
      <w:r>
        <w:rPr>
          <w:sz w:val="24"/>
          <w:szCs w:val="24"/>
          <w:lang w:val="uk-UA"/>
        </w:rPr>
        <w:t>У</w:t>
      </w:r>
      <w:r>
        <w:rPr>
          <w:sz w:val="24"/>
          <w:szCs w:val="24"/>
        </w:rPr>
        <w:t xml:space="preserve">твердить </w:t>
      </w:r>
      <w:r w:rsidR="00AE3B15">
        <w:rPr>
          <w:sz w:val="24"/>
          <w:szCs w:val="24"/>
        </w:rPr>
        <w:t xml:space="preserve">Публичный </w:t>
      </w:r>
      <w:r>
        <w:rPr>
          <w:sz w:val="24"/>
          <w:szCs w:val="24"/>
        </w:rPr>
        <w:t xml:space="preserve">отчет о деятельности БАРК за </w:t>
      </w:r>
      <w:r w:rsidR="00096022">
        <w:rPr>
          <w:sz w:val="24"/>
          <w:szCs w:val="24"/>
        </w:rPr>
        <w:t>201</w:t>
      </w:r>
      <w:r w:rsidR="00AE3B15">
        <w:rPr>
          <w:sz w:val="24"/>
          <w:szCs w:val="24"/>
        </w:rPr>
        <w:t>5</w:t>
      </w:r>
      <w:r w:rsidR="00096022">
        <w:rPr>
          <w:sz w:val="24"/>
          <w:szCs w:val="24"/>
        </w:rPr>
        <w:t xml:space="preserve"> </w:t>
      </w:r>
      <w:r>
        <w:rPr>
          <w:sz w:val="24"/>
          <w:szCs w:val="24"/>
        </w:rPr>
        <w:t>г</w:t>
      </w:r>
      <w:r w:rsidR="00AE3B15">
        <w:rPr>
          <w:sz w:val="24"/>
          <w:szCs w:val="24"/>
        </w:rPr>
        <w:t>од</w:t>
      </w:r>
      <w:r w:rsidRPr="000D4F93">
        <w:rPr>
          <w:sz w:val="24"/>
          <w:szCs w:val="24"/>
        </w:rPr>
        <w:t xml:space="preserve"> </w:t>
      </w:r>
      <w:r w:rsidR="00AA5343">
        <w:rPr>
          <w:sz w:val="24"/>
          <w:szCs w:val="24"/>
        </w:rPr>
        <w:t>(П</w:t>
      </w:r>
      <w:r w:rsidR="00CA4448">
        <w:rPr>
          <w:sz w:val="24"/>
          <w:szCs w:val="24"/>
        </w:rPr>
        <w:t>риложение 2</w:t>
      </w:r>
      <w:r w:rsidR="000C5BBC">
        <w:rPr>
          <w:sz w:val="24"/>
          <w:szCs w:val="24"/>
        </w:rPr>
        <w:t>).</w:t>
      </w:r>
    </w:p>
    <w:p w:rsidR="002E7B0E" w:rsidRDefault="00646816" w:rsidP="000C5BBC">
      <w:pPr>
        <w:jc w:val="both"/>
        <w:rPr>
          <w:sz w:val="24"/>
          <w:szCs w:val="24"/>
        </w:rPr>
      </w:pPr>
      <w:r>
        <w:rPr>
          <w:sz w:val="24"/>
          <w:szCs w:val="24"/>
        </w:rPr>
        <w:t>2. П</w:t>
      </w:r>
      <w:r w:rsidR="00AA5343">
        <w:rPr>
          <w:sz w:val="24"/>
          <w:szCs w:val="24"/>
        </w:rPr>
        <w:t>ризнать деятельность БАРК в 201</w:t>
      </w:r>
      <w:r w:rsidR="00C9156B">
        <w:rPr>
          <w:sz w:val="24"/>
          <w:szCs w:val="24"/>
        </w:rPr>
        <w:t>5</w:t>
      </w:r>
      <w:r>
        <w:rPr>
          <w:sz w:val="24"/>
          <w:szCs w:val="24"/>
        </w:rPr>
        <w:t xml:space="preserve"> году удовлетворительной и соответствующей Уставу БАРК.</w:t>
      </w:r>
    </w:p>
    <w:p w:rsidR="002E7B0E" w:rsidRDefault="002E7B0E" w:rsidP="002E7B0E">
      <w:pPr>
        <w:ind w:firstLine="348"/>
        <w:jc w:val="both"/>
        <w:rPr>
          <w:sz w:val="24"/>
          <w:szCs w:val="24"/>
        </w:rPr>
      </w:pPr>
    </w:p>
    <w:p w:rsidR="003E0F52" w:rsidRPr="003E0F52" w:rsidRDefault="00646816" w:rsidP="003E0F52">
      <w:pPr>
        <w:ind w:firstLine="708"/>
        <w:jc w:val="both"/>
        <w:rPr>
          <w:rFonts w:eastAsia="Calibri"/>
          <w:sz w:val="24"/>
          <w:szCs w:val="24"/>
          <w:lang w:eastAsia="en-US"/>
        </w:rPr>
      </w:pPr>
      <w:r>
        <w:rPr>
          <w:b/>
          <w:sz w:val="24"/>
          <w:szCs w:val="24"/>
        </w:rPr>
        <w:t>Слушали по второму вопросу</w:t>
      </w:r>
      <w:r>
        <w:rPr>
          <w:sz w:val="24"/>
          <w:szCs w:val="24"/>
        </w:rPr>
        <w:t xml:space="preserve">: </w:t>
      </w:r>
      <w:proofErr w:type="spellStart"/>
      <w:r w:rsidR="00C9156B">
        <w:rPr>
          <w:sz w:val="24"/>
          <w:szCs w:val="24"/>
        </w:rPr>
        <w:t>Лапичкову</w:t>
      </w:r>
      <w:proofErr w:type="spellEnd"/>
      <w:r w:rsidR="00C9156B">
        <w:rPr>
          <w:sz w:val="24"/>
          <w:szCs w:val="24"/>
        </w:rPr>
        <w:t xml:space="preserve"> В.П. </w:t>
      </w:r>
      <w:r>
        <w:rPr>
          <w:sz w:val="24"/>
          <w:szCs w:val="24"/>
        </w:rPr>
        <w:t xml:space="preserve">Представила </w:t>
      </w:r>
      <w:r w:rsidR="00F14106">
        <w:rPr>
          <w:sz w:val="24"/>
          <w:szCs w:val="24"/>
        </w:rPr>
        <w:t xml:space="preserve">проект сводного </w:t>
      </w:r>
      <w:r w:rsidR="002E7B0E" w:rsidRPr="00365E7F">
        <w:rPr>
          <w:rFonts w:eastAsia="Calibri"/>
          <w:sz w:val="24"/>
          <w:szCs w:val="24"/>
          <w:lang w:eastAsia="en-US"/>
        </w:rPr>
        <w:t>план</w:t>
      </w:r>
      <w:r w:rsidR="00F14106">
        <w:rPr>
          <w:rFonts w:eastAsia="Calibri"/>
          <w:sz w:val="24"/>
          <w:szCs w:val="24"/>
          <w:lang w:eastAsia="en-US"/>
        </w:rPr>
        <w:t>а</w:t>
      </w:r>
      <w:r w:rsidR="002E7B0E" w:rsidRPr="00365E7F">
        <w:rPr>
          <w:rFonts w:eastAsia="Calibri"/>
          <w:sz w:val="24"/>
          <w:szCs w:val="24"/>
          <w:lang w:eastAsia="en-US"/>
        </w:rPr>
        <w:t xml:space="preserve"> мероприятий по реализации Концепции развития библиотечного дела в Республике Карелия до 2020 года и на период до 2025 г.</w:t>
      </w:r>
      <w:r w:rsidR="000C5BBC">
        <w:rPr>
          <w:rFonts w:eastAsia="Calibri"/>
          <w:sz w:val="24"/>
          <w:szCs w:val="24"/>
          <w:lang w:eastAsia="en-US"/>
        </w:rPr>
        <w:t xml:space="preserve"> Проинформировала, что проект плана находится на согласовании в Минис</w:t>
      </w:r>
      <w:r w:rsidR="003E0F52">
        <w:rPr>
          <w:rFonts w:eastAsia="Calibri"/>
          <w:sz w:val="24"/>
          <w:szCs w:val="24"/>
          <w:lang w:eastAsia="en-US"/>
        </w:rPr>
        <w:t xml:space="preserve">терстве культуры Республики Карелия и Министерстве образования Республики Карелия. Предложила  </w:t>
      </w:r>
      <w:r w:rsidR="00437E03">
        <w:rPr>
          <w:rFonts w:eastAsia="Calibri"/>
          <w:sz w:val="24"/>
          <w:szCs w:val="24"/>
          <w:lang w:eastAsia="en-US"/>
        </w:rPr>
        <w:t xml:space="preserve">общему собранию </w:t>
      </w:r>
      <w:r w:rsidR="003E0F52">
        <w:rPr>
          <w:rFonts w:eastAsia="Calibri"/>
          <w:sz w:val="24"/>
          <w:szCs w:val="24"/>
          <w:lang w:eastAsia="en-US"/>
        </w:rPr>
        <w:t xml:space="preserve"> с</w:t>
      </w:r>
      <w:r w:rsidR="003E0F52" w:rsidRPr="003E0F52">
        <w:rPr>
          <w:sz w:val="24"/>
          <w:szCs w:val="24"/>
        </w:rPr>
        <w:t>огласовать С</w:t>
      </w:r>
      <w:r w:rsidR="003E0F52" w:rsidRPr="003E0F52">
        <w:rPr>
          <w:rFonts w:eastAsia="Calibri"/>
          <w:sz w:val="24"/>
          <w:szCs w:val="24"/>
          <w:lang w:eastAsia="en-US"/>
        </w:rPr>
        <w:t>водный план мероприятий по реализации Концепции развития библиотечного дела в Республике Карелия до 2020 года и на период до 2025 г.</w:t>
      </w:r>
      <w:r w:rsidR="003E0F52">
        <w:rPr>
          <w:rFonts w:eastAsia="Calibri"/>
          <w:sz w:val="24"/>
          <w:szCs w:val="24"/>
          <w:lang w:eastAsia="en-US"/>
        </w:rPr>
        <w:t xml:space="preserve"> и рекомендовать членам БАРК подготовить предложения по реализации концепции в муниципальных образованиях</w:t>
      </w:r>
      <w:r w:rsidR="00437E03">
        <w:rPr>
          <w:rFonts w:eastAsia="Calibri"/>
          <w:sz w:val="24"/>
          <w:szCs w:val="24"/>
          <w:lang w:eastAsia="en-US"/>
        </w:rPr>
        <w:t xml:space="preserve"> и библиотеках других ведомств </w:t>
      </w:r>
      <w:r w:rsidR="003E0F52">
        <w:rPr>
          <w:rFonts w:eastAsia="Calibri"/>
          <w:sz w:val="24"/>
          <w:szCs w:val="24"/>
          <w:lang w:eastAsia="en-US"/>
        </w:rPr>
        <w:t xml:space="preserve"> с учетом основных положений и конечных результатов.</w:t>
      </w:r>
    </w:p>
    <w:p w:rsidR="002E7B0E" w:rsidRPr="00365E7F" w:rsidRDefault="002E7B0E" w:rsidP="002E7B0E">
      <w:pPr>
        <w:ind w:firstLine="708"/>
        <w:jc w:val="both"/>
        <w:rPr>
          <w:rFonts w:eastAsia="Calibri"/>
          <w:sz w:val="24"/>
          <w:szCs w:val="24"/>
          <w:lang w:eastAsia="en-US"/>
        </w:rPr>
      </w:pPr>
    </w:p>
    <w:p w:rsidR="003E0F52" w:rsidRDefault="00437E03" w:rsidP="00437E03">
      <w:pPr>
        <w:ind w:firstLine="709"/>
        <w:jc w:val="both"/>
        <w:rPr>
          <w:sz w:val="24"/>
          <w:szCs w:val="24"/>
        </w:rPr>
      </w:pPr>
      <w:r w:rsidRPr="00437E03">
        <w:rPr>
          <w:sz w:val="24"/>
          <w:szCs w:val="24"/>
        </w:rPr>
        <w:t xml:space="preserve">Голосование </w:t>
      </w:r>
      <w:r w:rsidR="00646816" w:rsidRPr="00437E03">
        <w:rPr>
          <w:sz w:val="24"/>
          <w:szCs w:val="24"/>
        </w:rPr>
        <w:t xml:space="preserve"> по второму вопросу: </w:t>
      </w:r>
      <w:r>
        <w:rPr>
          <w:sz w:val="24"/>
          <w:szCs w:val="24"/>
        </w:rPr>
        <w:t>согласование</w:t>
      </w:r>
      <w:r w:rsidR="00867014" w:rsidRPr="003E0F52">
        <w:rPr>
          <w:sz w:val="24"/>
          <w:szCs w:val="24"/>
        </w:rPr>
        <w:t xml:space="preserve"> </w:t>
      </w:r>
      <w:r>
        <w:rPr>
          <w:sz w:val="24"/>
          <w:szCs w:val="24"/>
        </w:rPr>
        <w:t xml:space="preserve">сводного </w:t>
      </w:r>
      <w:r w:rsidR="00867014" w:rsidRPr="003E0F52">
        <w:rPr>
          <w:rFonts w:eastAsia="Calibri"/>
          <w:sz w:val="24"/>
          <w:szCs w:val="24"/>
          <w:lang w:eastAsia="en-US"/>
        </w:rPr>
        <w:t xml:space="preserve"> план</w:t>
      </w:r>
      <w:r>
        <w:rPr>
          <w:rFonts w:eastAsia="Calibri"/>
          <w:sz w:val="24"/>
          <w:szCs w:val="24"/>
          <w:lang w:eastAsia="en-US"/>
        </w:rPr>
        <w:t>а</w:t>
      </w:r>
      <w:r w:rsidR="00867014" w:rsidRPr="003E0F52">
        <w:rPr>
          <w:rFonts w:eastAsia="Calibri"/>
          <w:sz w:val="24"/>
          <w:szCs w:val="24"/>
          <w:lang w:eastAsia="en-US"/>
        </w:rPr>
        <w:t xml:space="preserve"> мероприятий по реализации Концепции развития библиотечного дела в Республике Карелия до 2020 года и на период до 2025 г.</w:t>
      </w:r>
      <w:r w:rsidR="003E0F52" w:rsidRPr="003E0F52">
        <w:rPr>
          <w:sz w:val="24"/>
          <w:szCs w:val="24"/>
        </w:rPr>
        <w:t xml:space="preserve"> </w:t>
      </w:r>
      <w:r w:rsidR="003E0F52">
        <w:rPr>
          <w:sz w:val="24"/>
          <w:szCs w:val="24"/>
        </w:rPr>
        <w:t>– принято единогласно.</w:t>
      </w:r>
    </w:p>
    <w:p w:rsidR="00646816" w:rsidRPr="003E0F52" w:rsidRDefault="00646816" w:rsidP="003E0F52">
      <w:pPr>
        <w:ind w:firstLine="708"/>
        <w:jc w:val="both"/>
        <w:rPr>
          <w:sz w:val="24"/>
          <w:szCs w:val="24"/>
        </w:rPr>
      </w:pPr>
    </w:p>
    <w:p w:rsidR="00437E03" w:rsidRPr="00437E03" w:rsidRDefault="00437E03" w:rsidP="00437E03">
      <w:pPr>
        <w:ind w:firstLine="709"/>
        <w:jc w:val="both"/>
        <w:rPr>
          <w:b/>
          <w:sz w:val="24"/>
          <w:szCs w:val="24"/>
        </w:rPr>
      </w:pPr>
      <w:r w:rsidRPr="00437E03">
        <w:rPr>
          <w:b/>
          <w:sz w:val="24"/>
          <w:szCs w:val="24"/>
        </w:rPr>
        <w:t xml:space="preserve">Решение  по второму вопросу: </w:t>
      </w:r>
    </w:p>
    <w:p w:rsidR="00437E03" w:rsidRDefault="00437E03" w:rsidP="00437E03">
      <w:pPr>
        <w:ind w:firstLine="720"/>
        <w:jc w:val="both"/>
        <w:rPr>
          <w:sz w:val="24"/>
          <w:szCs w:val="24"/>
        </w:rPr>
      </w:pPr>
      <w:r w:rsidRPr="003E0F52">
        <w:rPr>
          <w:sz w:val="24"/>
          <w:szCs w:val="24"/>
        </w:rPr>
        <w:t>Согласовать С</w:t>
      </w:r>
      <w:r w:rsidRPr="003E0F52">
        <w:rPr>
          <w:rFonts w:eastAsia="Calibri"/>
          <w:sz w:val="24"/>
          <w:szCs w:val="24"/>
          <w:lang w:eastAsia="en-US"/>
        </w:rPr>
        <w:t>водный план мероприятий по реализации Концепции развития библиотечного дела в Республике Карелия до 2020 года и на период до 2025 г.</w:t>
      </w:r>
      <w:r w:rsidRPr="003E0F52">
        <w:rPr>
          <w:sz w:val="24"/>
          <w:szCs w:val="24"/>
        </w:rPr>
        <w:t xml:space="preserve"> </w:t>
      </w:r>
    </w:p>
    <w:p w:rsidR="007C4645" w:rsidRDefault="007C4645" w:rsidP="0011791E">
      <w:pPr>
        <w:ind w:firstLine="720"/>
        <w:jc w:val="both"/>
        <w:rPr>
          <w:b/>
          <w:sz w:val="24"/>
          <w:szCs w:val="24"/>
        </w:rPr>
      </w:pPr>
    </w:p>
    <w:p w:rsidR="0011791E" w:rsidRPr="003A633C" w:rsidRDefault="00646816" w:rsidP="0011791E">
      <w:pPr>
        <w:ind w:firstLine="720"/>
        <w:jc w:val="both"/>
        <w:rPr>
          <w:sz w:val="24"/>
          <w:szCs w:val="24"/>
        </w:rPr>
      </w:pPr>
      <w:r>
        <w:rPr>
          <w:b/>
          <w:sz w:val="24"/>
          <w:szCs w:val="24"/>
        </w:rPr>
        <w:lastRenderedPageBreak/>
        <w:t xml:space="preserve">Слушали по </w:t>
      </w:r>
      <w:proofErr w:type="gramStart"/>
      <w:r>
        <w:rPr>
          <w:b/>
          <w:sz w:val="24"/>
          <w:szCs w:val="24"/>
        </w:rPr>
        <w:t>третьему</w:t>
      </w:r>
      <w:r w:rsidR="00EE121C">
        <w:rPr>
          <w:b/>
          <w:sz w:val="24"/>
          <w:szCs w:val="24"/>
        </w:rPr>
        <w:t xml:space="preserve"> </w:t>
      </w:r>
      <w:r w:rsidR="00D7753B">
        <w:rPr>
          <w:b/>
          <w:sz w:val="24"/>
          <w:szCs w:val="24"/>
        </w:rPr>
        <w:t xml:space="preserve"> и</w:t>
      </w:r>
      <w:proofErr w:type="gramEnd"/>
      <w:r w:rsidR="00D7753B">
        <w:rPr>
          <w:b/>
          <w:sz w:val="24"/>
          <w:szCs w:val="24"/>
        </w:rPr>
        <w:t xml:space="preserve"> четвертому </w:t>
      </w:r>
      <w:r>
        <w:rPr>
          <w:b/>
          <w:sz w:val="24"/>
          <w:szCs w:val="24"/>
        </w:rPr>
        <w:t>вопросу:</w:t>
      </w:r>
      <w:r w:rsidR="009E371A">
        <w:rPr>
          <w:b/>
          <w:sz w:val="24"/>
          <w:szCs w:val="24"/>
        </w:rPr>
        <w:t xml:space="preserve"> </w:t>
      </w:r>
      <w:proofErr w:type="spellStart"/>
      <w:r w:rsidR="009E371A">
        <w:rPr>
          <w:sz w:val="24"/>
          <w:szCs w:val="24"/>
        </w:rPr>
        <w:t>Фекличеву</w:t>
      </w:r>
      <w:proofErr w:type="spellEnd"/>
      <w:r w:rsidR="009E371A">
        <w:rPr>
          <w:sz w:val="24"/>
          <w:szCs w:val="24"/>
        </w:rPr>
        <w:t xml:space="preserve"> Н.Ю. </w:t>
      </w:r>
      <w:r w:rsidRPr="00C96726">
        <w:rPr>
          <w:sz w:val="24"/>
          <w:szCs w:val="24"/>
        </w:rPr>
        <w:t xml:space="preserve"> </w:t>
      </w:r>
      <w:r w:rsidR="002F586D">
        <w:rPr>
          <w:sz w:val="24"/>
          <w:szCs w:val="24"/>
        </w:rPr>
        <w:t>о</w:t>
      </w:r>
      <w:r w:rsidR="009E371A">
        <w:rPr>
          <w:sz w:val="24"/>
          <w:szCs w:val="24"/>
        </w:rPr>
        <w:t>б отчете</w:t>
      </w:r>
      <w:r w:rsidR="002F586D">
        <w:rPr>
          <w:sz w:val="24"/>
          <w:szCs w:val="24"/>
        </w:rPr>
        <w:t xml:space="preserve"> </w:t>
      </w:r>
      <w:r w:rsidR="003E0F52">
        <w:rPr>
          <w:sz w:val="24"/>
          <w:szCs w:val="24"/>
        </w:rPr>
        <w:t xml:space="preserve">о </w:t>
      </w:r>
      <w:r w:rsidR="002F586D">
        <w:rPr>
          <w:sz w:val="24"/>
          <w:szCs w:val="24"/>
        </w:rPr>
        <w:t>фина</w:t>
      </w:r>
      <w:r w:rsidR="00480A75">
        <w:rPr>
          <w:sz w:val="24"/>
          <w:szCs w:val="24"/>
        </w:rPr>
        <w:t>нсовой деятельности БАРК за 201</w:t>
      </w:r>
      <w:r w:rsidR="009E371A">
        <w:rPr>
          <w:sz w:val="24"/>
          <w:szCs w:val="24"/>
        </w:rPr>
        <w:t>5</w:t>
      </w:r>
      <w:r w:rsidR="00480A75">
        <w:rPr>
          <w:sz w:val="24"/>
          <w:szCs w:val="24"/>
        </w:rPr>
        <w:t xml:space="preserve"> </w:t>
      </w:r>
      <w:r w:rsidR="002F586D">
        <w:rPr>
          <w:sz w:val="24"/>
          <w:szCs w:val="24"/>
        </w:rPr>
        <w:t>год. Проинформир</w:t>
      </w:r>
      <w:r w:rsidR="0011791E">
        <w:rPr>
          <w:sz w:val="24"/>
          <w:szCs w:val="24"/>
        </w:rPr>
        <w:t xml:space="preserve">овала </w:t>
      </w:r>
      <w:r w:rsidR="0011791E" w:rsidRPr="0011791E">
        <w:rPr>
          <w:sz w:val="24"/>
          <w:szCs w:val="24"/>
        </w:rPr>
        <w:t xml:space="preserve">о результатах проведения ревизии </w:t>
      </w:r>
      <w:r w:rsidR="00C76717">
        <w:rPr>
          <w:sz w:val="24"/>
          <w:szCs w:val="24"/>
        </w:rPr>
        <w:t>финансово</w:t>
      </w:r>
      <w:r w:rsidR="008F517D">
        <w:rPr>
          <w:sz w:val="24"/>
          <w:szCs w:val="24"/>
        </w:rPr>
        <w:t>й</w:t>
      </w:r>
      <w:r w:rsidR="00C76717">
        <w:rPr>
          <w:sz w:val="24"/>
          <w:szCs w:val="24"/>
        </w:rPr>
        <w:t xml:space="preserve"> деятельности</w:t>
      </w:r>
      <w:r w:rsidR="0011791E" w:rsidRPr="0011791E">
        <w:rPr>
          <w:sz w:val="24"/>
          <w:szCs w:val="24"/>
        </w:rPr>
        <w:t xml:space="preserve"> БАРК </w:t>
      </w:r>
      <w:r w:rsidR="009E371A">
        <w:rPr>
          <w:sz w:val="24"/>
          <w:szCs w:val="24"/>
        </w:rPr>
        <w:t xml:space="preserve"> за период </w:t>
      </w:r>
      <w:r w:rsidR="0011791E" w:rsidRPr="0011791E">
        <w:rPr>
          <w:sz w:val="24"/>
          <w:szCs w:val="24"/>
        </w:rPr>
        <w:t>с 01</w:t>
      </w:r>
      <w:r w:rsidR="00C334B7">
        <w:rPr>
          <w:sz w:val="24"/>
          <w:szCs w:val="24"/>
        </w:rPr>
        <w:t>.</w:t>
      </w:r>
      <w:r w:rsidR="009E371A">
        <w:rPr>
          <w:sz w:val="24"/>
          <w:szCs w:val="24"/>
        </w:rPr>
        <w:t>01</w:t>
      </w:r>
      <w:r w:rsidR="00C334B7">
        <w:rPr>
          <w:sz w:val="24"/>
          <w:szCs w:val="24"/>
        </w:rPr>
        <w:t>.201</w:t>
      </w:r>
      <w:r w:rsidR="009E371A">
        <w:rPr>
          <w:sz w:val="24"/>
          <w:szCs w:val="24"/>
        </w:rPr>
        <w:t>5</w:t>
      </w:r>
      <w:r w:rsidR="0011791E" w:rsidRPr="0011791E">
        <w:rPr>
          <w:sz w:val="24"/>
          <w:szCs w:val="24"/>
        </w:rPr>
        <w:t xml:space="preserve"> г. по 31.12.</w:t>
      </w:r>
      <w:r w:rsidR="0011791E" w:rsidRPr="00976197">
        <w:rPr>
          <w:sz w:val="24"/>
          <w:szCs w:val="24"/>
        </w:rPr>
        <w:t>201</w:t>
      </w:r>
      <w:r w:rsidR="009E371A">
        <w:rPr>
          <w:sz w:val="24"/>
          <w:szCs w:val="24"/>
        </w:rPr>
        <w:t>5</w:t>
      </w:r>
      <w:r w:rsidR="0011791E" w:rsidRPr="00976197">
        <w:rPr>
          <w:sz w:val="24"/>
          <w:szCs w:val="24"/>
        </w:rPr>
        <w:t xml:space="preserve"> г.</w:t>
      </w:r>
      <w:r w:rsidR="00C334B7" w:rsidRPr="00976197">
        <w:rPr>
          <w:sz w:val="24"/>
          <w:szCs w:val="24"/>
        </w:rPr>
        <w:t xml:space="preserve"> (Акт </w:t>
      </w:r>
      <w:r w:rsidR="00DE2868">
        <w:rPr>
          <w:sz w:val="24"/>
          <w:szCs w:val="24"/>
        </w:rPr>
        <w:t xml:space="preserve"> ревизии финансовой деятельности БАРК от </w:t>
      </w:r>
      <w:r w:rsidR="00DE2868" w:rsidRPr="00976197">
        <w:rPr>
          <w:sz w:val="24"/>
          <w:szCs w:val="24"/>
        </w:rPr>
        <w:t>1</w:t>
      </w:r>
      <w:r w:rsidR="00DE2868">
        <w:rPr>
          <w:sz w:val="24"/>
          <w:szCs w:val="24"/>
        </w:rPr>
        <w:t>8</w:t>
      </w:r>
      <w:r w:rsidR="00DE2868" w:rsidRPr="00976197">
        <w:rPr>
          <w:sz w:val="24"/>
          <w:szCs w:val="24"/>
        </w:rPr>
        <w:t xml:space="preserve"> марта 201</w:t>
      </w:r>
      <w:r w:rsidR="00DE2868">
        <w:rPr>
          <w:sz w:val="24"/>
          <w:szCs w:val="24"/>
        </w:rPr>
        <w:t>6</w:t>
      </w:r>
      <w:r w:rsidR="00DE2868" w:rsidRPr="00976197">
        <w:rPr>
          <w:sz w:val="24"/>
          <w:szCs w:val="24"/>
        </w:rPr>
        <w:t xml:space="preserve"> г</w:t>
      </w:r>
      <w:r w:rsidR="00DE2868">
        <w:rPr>
          <w:sz w:val="24"/>
          <w:szCs w:val="24"/>
        </w:rPr>
        <w:t xml:space="preserve">. </w:t>
      </w:r>
      <w:r w:rsidR="00976197" w:rsidRPr="00976197">
        <w:rPr>
          <w:sz w:val="24"/>
          <w:szCs w:val="24"/>
        </w:rPr>
        <w:t>)</w:t>
      </w:r>
      <w:r w:rsidR="00A05887">
        <w:rPr>
          <w:sz w:val="24"/>
          <w:szCs w:val="24"/>
        </w:rPr>
        <w:t>.</w:t>
      </w:r>
      <w:r w:rsidR="0011791E" w:rsidRPr="00976197">
        <w:rPr>
          <w:sz w:val="24"/>
          <w:szCs w:val="24"/>
        </w:rPr>
        <w:t xml:space="preserve"> </w:t>
      </w:r>
      <w:r w:rsidR="004C5E5B">
        <w:rPr>
          <w:sz w:val="24"/>
          <w:szCs w:val="24"/>
        </w:rPr>
        <w:t xml:space="preserve">Установлено, что </w:t>
      </w:r>
      <w:r w:rsidR="0011791E" w:rsidRPr="00A90000">
        <w:rPr>
          <w:sz w:val="24"/>
          <w:szCs w:val="24"/>
        </w:rPr>
        <w:t xml:space="preserve">задолженность </w:t>
      </w:r>
      <w:r w:rsidR="009E371A">
        <w:rPr>
          <w:sz w:val="24"/>
          <w:szCs w:val="24"/>
        </w:rPr>
        <w:t xml:space="preserve"> за  период 2010- 2015 гг. </w:t>
      </w:r>
      <w:r w:rsidR="0011791E" w:rsidRPr="00A90000">
        <w:rPr>
          <w:sz w:val="24"/>
          <w:szCs w:val="24"/>
        </w:rPr>
        <w:t xml:space="preserve">по оплате </w:t>
      </w:r>
      <w:r w:rsidR="00E968DF">
        <w:rPr>
          <w:sz w:val="24"/>
          <w:szCs w:val="24"/>
        </w:rPr>
        <w:t xml:space="preserve">членских </w:t>
      </w:r>
      <w:r w:rsidR="009E371A">
        <w:rPr>
          <w:sz w:val="24"/>
          <w:szCs w:val="24"/>
        </w:rPr>
        <w:t xml:space="preserve"> и вступительных </w:t>
      </w:r>
      <w:r w:rsidR="0011791E" w:rsidRPr="00A90000">
        <w:rPr>
          <w:sz w:val="24"/>
          <w:szCs w:val="24"/>
        </w:rPr>
        <w:t>взносов</w:t>
      </w:r>
      <w:r w:rsidR="000E712C">
        <w:rPr>
          <w:sz w:val="24"/>
          <w:szCs w:val="24"/>
        </w:rPr>
        <w:t xml:space="preserve"> </w:t>
      </w:r>
      <w:r w:rsidR="00C334B7" w:rsidRPr="003A633C">
        <w:rPr>
          <w:sz w:val="24"/>
          <w:szCs w:val="24"/>
        </w:rPr>
        <w:t>по состоянию на 01.01.201</w:t>
      </w:r>
      <w:r w:rsidR="009E371A">
        <w:rPr>
          <w:sz w:val="24"/>
          <w:szCs w:val="24"/>
        </w:rPr>
        <w:t>6</w:t>
      </w:r>
      <w:r w:rsidR="00C334B7" w:rsidRPr="003A633C">
        <w:rPr>
          <w:sz w:val="24"/>
          <w:szCs w:val="24"/>
        </w:rPr>
        <w:t xml:space="preserve"> г. составляет 10</w:t>
      </w:r>
      <w:r w:rsidR="009E371A">
        <w:rPr>
          <w:sz w:val="24"/>
          <w:szCs w:val="24"/>
        </w:rPr>
        <w:t>8</w:t>
      </w:r>
      <w:r w:rsidR="00C334B7" w:rsidRPr="003A633C">
        <w:rPr>
          <w:sz w:val="24"/>
          <w:szCs w:val="24"/>
        </w:rPr>
        <w:t xml:space="preserve"> тыс. </w:t>
      </w:r>
      <w:r w:rsidR="0011791E" w:rsidRPr="003A633C">
        <w:rPr>
          <w:sz w:val="24"/>
          <w:szCs w:val="24"/>
        </w:rPr>
        <w:t>руб.</w:t>
      </w:r>
      <w:r w:rsidR="009E371A">
        <w:rPr>
          <w:sz w:val="24"/>
          <w:szCs w:val="24"/>
        </w:rPr>
        <w:t xml:space="preserve"> </w:t>
      </w:r>
    </w:p>
    <w:p w:rsidR="00232A61" w:rsidRDefault="002F586D" w:rsidP="00334687">
      <w:pPr>
        <w:ind w:firstLine="720"/>
        <w:jc w:val="both"/>
        <w:rPr>
          <w:sz w:val="24"/>
          <w:szCs w:val="24"/>
        </w:rPr>
      </w:pPr>
      <w:r>
        <w:rPr>
          <w:sz w:val="24"/>
          <w:szCs w:val="24"/>
        </w:rPr>
        <w:t>Ревизионная комиссия констатировала, что д</w:t>
      </w:r>
      <w:r w:rsidR="00334687">
        <w:rPr>
          <w:sz w:val="24"/>
          <w:szCs w:val="24"/>
        </w:rPr>
        <w:t>еятельность БАРК  в течение 201</w:t>
      </w:r>
      <w:r w:rsidR="002036BF">
        <w:rPr>
          <w:sz w:val="24"/>
          <w:szCs w:val="24"/>
        </w:rPr>
        <w:t>5</w:t>
      </w:r>
      <w:r w:rsidR="00334687">
        <w:rPr>
          <w:sz w:val="24"/>
          <w:szCs w:val="24"/>
        </w:rPr>
        <w:t xml:space="preserve"> </w:t>
      </w:r>
      <w:r>
        <w:rPr>
          <w:sz w:val="24"/>
          <w:szCs w:val="24"/>
        </w:rPr>
        <w:t>г. велась в рамках уставной деятельности БАРК</w:t>
      </w:r>
      <w:r w:rsidR="002036BF">
        <w:rPr>
          <w:sz w:val="24"/>
          <w:szCs w:val="24"/>
        </w:rPr>
        <w:t xml:space="preserve"> согласно принятой в организации Учетной политики  на 2015 год.</w:t>
      </w:r>
      <w:r>
        <w:rPr>
          <w:sz w:val="24"/>
          <w:szCs w:val="24"/>
        </w:rPr>
        <w:t xml:space="preserve"> </w:t>
      </w:r>
      <w:r w:rsidR="00232A61">
        <w:rPr>
          <w:sz w:val="24"/>
          <w:szCs w:val="24"/>
        </w:rPr>
        <w:t xml:space="preserve">Общее состояние бухгалтерского баланса и делопроизводства хорошее, ведение бухгалтерского учета соответствует требованиям законодательства РФ, нарушений кассовой дисциплины не установлено, проведенные расходы целесообразны. Ревизионная комиссия просит утвердить финансовый отчет. </w:t>
      </w:r>
    </w:p>
    <w:p w:rsidR="002F586D" w:rsidRPr="00334687" w:rsidRDefault="002F586D" w:rsidP="00334687">
      <w:pPr>
        <w:ind w:firstLine="720"/>
        <w:jc w:val="both"/>
        <w:rPr>
          <w:color w:val="FF0000"/>
          <w:sz w:val="24"/>
          <w:szCs w:val="24"/>
        </w:rPr>
      </w:pPr>
      <w:r>
        <w:rPr>
          <w:sz w:val="24"/>
          <w:szCs w:val="24"/>
        </w:rPr>
        <w:t>Ревизионная комиссия нарушений не выявила</w:t>
      </w:r>
      <w:r w:rsidR="003A633C">
        <w:rPr>
          <w:sz w:val="24"/>
          <w:szCs w:val="24"/>
        </w:rPr>
        <w:t>, все представленные первичны документы оформлены надлежащим образом.</w:t>
      </w:r>
      <w:r>
        <w:rPr>
          <w:sz w:val="24"/>
          <w:szCs w:val="24"/>
        </w:rPr>
        <w:t xml:space="preserve"> </w:t>
      </w:r>
      <w:r w:rsidR="003A633C">
        <w:rPr>
          <w:sz w:val="24"/>
          <w:szCs w:val="24"/>
        </w:rPr>
        <w:t xml:space="preserve">По результатам ревизии ревизионная комиссия рекомендует </w:t>
      </w:r>
      <w:r w:rsidR="002036BF">
        <w:rPr>
          <w:sz w:val="24"/>
          <w:szCs w:val="24"/>
        </w:rPr>
        <w:t>о</w:t>
      </w:r>
      <w:r w:rsidR="003A633C">
        <w:rPr>
          <w:sz w:val="24"/>
          <w:szCs w:val="24"/>
        </w:rPr>
        <w:t>рганизациям – членам БАРК</w:t>
      </w:r>
      <w:r w:rsidR="002036BF">
        <w:rPr>
          <w:sz w:val="24"/>
          <w:szCs w:val="24"/>
        </w:rPr>
        <w:t xml:space="preserve"> своевременно оплачивать вступительные и членские взносы и всем должникам </w:t>
      </w:r>
      <w:r w:rsidR="003A633C">
        <w:rPr>
          <w:sz w:val="24"/>
          <w:szCs w:val="24"/>
        </w:rPr>
        <w:t xml:space="preserve"> ликвидировать оставшуюся задолженность по уплате членских взносов за 2010 – 201</w:t>
      </w:r>
      <w:r w:rsidR="002036BF">
        <w:rPr>
          <w:sz w:val="24"/>
          <w:szCs w:val="24"/>
        </w:rPr>
        <w:t>5</w:t>
      </w:r>
      <w:r w:rsidR="0092178D">
        <w:rPr>
          <w:sz w:val="24"/>
          <w:szCs w:val="24"/>
        </w:rPr>
        <w:t xml:space="preserve"> годы.</w:t>
      </w:r>
    </w:p>
    <w:p w:rsidR="00630CB2" w:rsidRPr="00334687" w:rsidRDefault="00630CB2" w:rsidP="002F586D">
      <w:pPr>
        <w:ind w:firstLine="720"/>
        <w:jc w:val="both"/>
        <w:rPr>
          <w:color w:val="FF0000"/>
          <w:sz w:val="24"/>
          <w:szCs w:val="24"/>
        </w:rPr>
      </w:pPr>
    </w:p>
    <w:p w:rsidR="003E0F52" w:rsidRDefault="004D43B2" w:rsidP="00630CB2">
      <w:pPr>
        <w:pStyle w:val="a4"/>
        <w:ind w:left="0" w:firstLine="709"/>
        <w:jc w:val="both"/>
        <w:rPr>
          <w:sz w:val="24"/>
          <w:szCs w:val="24"/>
        </w:rPr>
      </w:pPr>
      <w:r w:rsidRPr="00334687">
        <w:rPr>
          <w:sz w:val="24"/>
          <w:szCs w:val="24"/>
        </w:rPr>
        <w:t xml:space="preserve">Голосование по </w:t>
      </w:r>
      <w:r>
        <w:rPr>
          <w:sz w:val="24"/>
          <w:szCs w:val="24"/>
        </w:rPr>
        <w:t>третьему</w:t>
      </w:r>
      <w:r w:rsidRPr="00334687">
        <w:rPr>
          <w:sz w:val="24"/>
          <w:szCs w:val="24"/>
        </w:rPr>
        <w:t xml:space="preserve"> вопросу: </w:t>
      </w:r>
    </w:p>
    <w:p w:rsidR="004D43B2" w:rsidRDefault="003E0F52" w:rsidP="00630CB2">
      <w:pPr>
        <w:pStyle w:val="a4"/>
        <w:ind w:left="0" w:firstLine="709"/>
        <w:jc w:val="both"/>
        <w:rPr>
          <w:sz w:val="24"/>
          <w:szCs w:val="24"/>
        </w:rPr>
      </w:pPr>
      <w:r>
        <w:rPr>
          <w:sz w:val="24"/>
          <w:szCs w:val="24"/>
        </w:rPr>
        <w:t>У</w:t>
      </w:r>
      <w:r w:rsidR="004D43B2" w:rsidRPr="00334687">
        <w:rPr>
          <w:sz w:val="24"/>
          <w:szCs w:val="24"/>
        </w:rPr>
        <w:t>твер</w:t>
      </w:r>
      <w:r>
        <w:rPr>
          <w:sz w:val="24"/>
          <w:szCs w:val="24"/>
        </w:rPr>
        <w:t xml:space="preserve">дить </w:t>
      </w:r>
      <w:r w:rsidR="004D43B2" w:rsidRPr="00334687">
        <w:rPr>
          <w:sz w:val="24"/>
          <w:szCs w:val="24"/>
        </w:rPr>
        <w:t xml:space="preserve"> итог</w:t>
      </w:r>
      <w:r>
        <w:rPr>
          <w:sz w:val="24"/>
          <w:szCs w:val="24"/>
        </w:rPr>
        <w:t>и</w:t>
      </w:r>
      <w:r w:rsidR="004D43B2" w:rsidRPr="00334687">
        <w:rPr>
          <w:sz w:val="24"/>
          <w:szCs w:val="24"/>
        </w:rPr>
        <w:t xml:space="preserve"> </w:t>
      </w:r>
      <w:r w:rsidR="004D43B2">
        <w:rPr>
          <w:sz w:val="24"/>
          <w:szCs w:val="24"/>
        </w:rPr>
        <w:t>финансовой</w:t>
      </w:r>
      <w:r w:rsidR="004D43B2" w:rsidRPr="00334687">
        <w:rPr>
          <w:sz w:val="24"/>
          <w:szCs w:val="24"/>
        </w:rPr>
        <w:t xml:space="preserve"> деятельности БАРК за 201</w:t>
      </w:r>
      <w:r w:rsidR="00D468F0">
        <w:rPr>
          <w:sz w:val="24"/>
          <w:szCs w:val="24"/>
        </w:rPr>
        <w:t>5</w:t>
      </w:r>
      <w:r w:rsidR="004D43B2" w:rsidRPr="00334687">
        <w:rPr>
          <w:sz w:val="24"/>
          <w:szCs w:val="24"/>
        </w:rPr>
        <w:t xml:space="preserve"> год – принято единогласно.</w:t>
      </w:r>
    </w:p>
    <w:p w:rsidR="003E0F52" w:rsidRDefault="003E0F52" w:rsidP="008F517D">
      <w:pPr>
        <w:pStyle w:val="a4"/>
        <w:ind w:left="0" w:firstLine="709"/>
        <w:jc w:val="both"/>
        <w:rPr>
          <w:sz w:val="24"/>
          <w:szCs w:val="24"/>
        </w:rPr>
      </w:pPr>
    </w:p>
    <w:p w:rsidR="003E0F52" w:rsidRDefault="008F517D" w:rsidP="008F517D">
      <w:pPr>
        <w:pStyle w:val="a4"/>
        <w:ind w:left="0" w:firstLine="709"/>
        <w:jc w:val="both"/>
        <w:rPr>
          <w:sz w:val="24"/>
          <w:szCs w:val="24"/>
        </w:rPr>
      </w:pPr>
      <w:r>
        <w:rPr>
          <w:sz w:val="24"/>
          <w:szCs w:val="24"/>
        </w:rPr>
        <w:t xml:space="preserve">Голосование по четвертому вопросу: </w:t>
      </w:r>
    </w:p>
    <w:p w:rsidR="008F517D" w:rsidRDefault="003E0F52" w:rsidP="008F517D">
      <w:pPr>
        <w:pStyle w:val="a4"/>
        <w:ind w:left="0" w:firstLine="709"/>
        <w:jc w:val="both"/>
        <w:rPr>
          <w:sz w:val="24"/>
          <w:szCs w:val="24"/>
        </w:rPr>
      </w:pPr>
      <w:r>
        <w:rPr>
          <w:sz w:val="24"/>
          <w:szCs w:val="24"/>
        </w:rPr>
        <w:t>У</w:t>
      </w:r>
      <w:r w:rsidR="008F517D" w:rsidRPr="00334687">
        <w:rPr>
          <w:sz w:val="24"/>
          <w:szCs w:val="24"/>
        </w:rPr>
        <w:t>твер</w:t>
      </w:r>
      <w:r>
        <w:rPr>
          <w:sz w:val="24"/>
          <w:szCs w:val="24"/>
        </w:rPr>
        <w:t xml:space="preserve">дить </w:t>
      </w:r>
      <w:r w:rsidR="008F517D" w:rsidRPr="00334687">
        <w:rPr>
          <w:sz w:val="24"/>
          <w:szCs w:val="24"/>
        </w:rPr>
        <w:t xml:space="preserve"> итог</w:t>
      </w:r>
      <w:r>
        <w:rPr>
          <w:sz w:val="24"/>
          <w:szCs w:val="24"/>
        </w:rPr>
        <w:t xml:space="preserve">и </w:t>
      </w:r>
      <w:r w:rsidR="008F517D" w:rsidRPr="00334687">
        <w:rPr>
          <w:sz w:val="24"/>
          <w:szCs w:val="24"/>
        </w:rPr>
        <w:t xml:space="preserve"> </w:t>
      </w:r>
      <w:r w:rsidR="008F517D">
        <w:rPr>
          <w:sz w:val="24"/>
          <w:szCs w:val="24"/>
        </w:rPr>
        <w:t xml:space="preserve">ревизии </w:t>
      </w:r>
      <w:r w:rsidR="008F517D" w:rsidRPr="00334687">
        <w:rPr>
          <w:sz w:val="24"/>
          <w:szCs w:val="24"/>
        </w:rPr>
        <w:t>деятельности БАРК за 201</w:t>
      </w:r>
      <w:r w:rsidR="008F517D">
        <w:rPr>
          <w:sz w:val="24"/>
          <w:szCs w:val="24"/>
        </w:rPr>
        <w:t>5</w:t>
      </w:r>
      <w:r w:rsidR="008F517D" w:rsidRPr="00334687">
        <w:rPr>
          <w:sz w:val="24"/>
          <w:szCs w:val="24"/>
        </w:rPr>
        <w:t xml:space="preserve"> год – принято единогласно.</w:t>
      </w:r>
    </w:p>
    <w:p w:rsidR="00334687" w:rsidRDefault="00334687" w:rsidP="00646816">
      <w:pPr>
        <w:ind w:firstLine="709"/>
        <w:jc w:val="both"/>
        <w:rPr>
          <w:b/>
          <w:sz w:val="24"/>
          <w:szCs w:val="24"/>
        </w:rPr>
      </w:pPr>
    </w:p>
    <w:p w:rsidR="00646816" w:rsidRDefault="00334687" w:rsidP="00646816">
      <w:pPr>
        <w:ind w:firstLine="709"/>
        <w:jc w:val="both"/>
        <w:rPr>
          <w:b/>
          <w:sz w:val="24"/>
          <w:szCs w:val="24"/>
        </w:rPr>
      </w:pPr>
      <w:r>
        <w:rPr>
          <w:b/>
          <w:sz w:val="24"/>
          <w:szCs w:val="24"/>
        </w:rPr>
        <w:t xml:space="preserve">Решили по третьему </w:t>
      </w:r>
      <w:r w:rsidR="00D7753B">
        <w:rPr>
          <w:b/>
          <w:sz w:val="24"/>
          <w:szCs w:val="24"/>
        </w:rPr>
        <w:t xml:space="preserve"> и четвертому </w:t>
      </w:r>
      <w:r>
        <w:rPr>
          <w:b/>
          <w:sz w:val="24"/>
          <w:szCs w:val="24"/>
        </w:rPr>
        <w:t>вопросу:</w:t>
      </w:r>
    </w:p>
    <w:p w:rsidR="00787A95" w:rsidRDefault="00787A95" w:rsidP="00BA42D5">
      <w:pPr>
        <w:pStyle w:val="a4"/>
        <w:ind w:left="0"/>
        <w:jc w:val="both"/>
        <w:rPr>
          <w:sz w:val="24"/>
          <w:szCs w:val="24"/>
        </w:rPr>
      </w:pPr>
      <w:r>
        <w:rPr>
          <w:sz w:val="24"/>
          <w:szCs w:val="24"/>
        </w:rPr>
        <w:t xml:space="preserve">1. </w:t>
      </w:r>
      <w:r w:rsidR="00646816" w:rsidRPr="00787A95">
        <w:rPr>
          <w:sz w:val="24"/>
          <w:szCs w:val="24"/>
        </w:rPr>
        <w:t>Признать фина</w:t>
      </w:r>
      <w:r w:rsidR="00EE121C" w:rsidRPr="00787A95">
        <w:rPr>
          <w:sz w:val="24"/>
          <w:szCs w:val="24"/>
        </w:rPr>
        <w:t xml:space="preserve">нсовую деятельность БАРК за </w:t>
      </w:r>
      <w:r w:rsidR="00431CE9" w:rsidRPr="00787A95">
        <w:rPr>
          <w:sz w:val="24"/>
          <w:szCs w:val="24"/>
        </w:rPr>
        <w:t>20</w:t>
      </w:r>
      <w:r w:rsidRPr="00787A95">
        <w:rPr>
          <w:sz w:val="24"/>
          <w:szCs w:val="24"/>
        </w:rPr>
        <w:t xml:space="preserve">15 </w:t>
      </w:r>
      <w:r w:rsidR="00646816" w:rsidRPr="00787A95">
        <w:rPr>
          <w:sz w:val="24"/>
          <w:szCs w:val="24"/>
        </w:rPr>
        <w:t>г. удовлетворительной.</w:t>
      </w:r>
    </w:p>
    <w:p w:rsidR="00787A95" w:rsidRDefault="00787A95" w:rsidP="00BA42D5">
      <w:pPr>
        <w:pStyle w:val="a4"/>
        <w:ind w:left="0"/>
        <w:jc w:val="both"/>
        <w:rPr>
          <w:color w:val="000000"/>
          <w:sz w:val="24"/>
          <w:szCs w:val="24"/>
        </w:rPr>
      </w:pPr>
      <w:r>
        <w:rPr>
          <w:sz w:val="24"/>
          <w:szCs w:val="24"/>
        </w:rPr>
        <w:t>2.</w:t>
      </w:r>
      <w:r w:rsidR="00646816" w:rsidRPr="00787A95">
        <w:rPr>
          <w:sz w:val="24"/>
          <w:szCs w:val="24"/>
        </w:rPr>
        <w:t>Утвердить отчет о фина</w:t>
      </w:r>
      <w:r w:rsidR="00EE121C" w:rsidRPr="00787A95">
        <w:rPr>
          <w:sz w:val="24"/>
          <w:szCs w:val="24"/>
        </w:rPr>
        <w:t>нсово</w:t>
      </w:r>
      <w:r w:rsidR="00431CE9" w:rsidRPr="00787A95">
        <w:rPr>
          <w:sz w:val="24"/>
          <w:szCs w:val="24"/>
        </w:rPr>
        <w:t xml:space="preserve">й </w:t>
      </w:r>
      <w:r w:rsidR="00EE121C" w:rsidRPr="00787A95">
        <w:rPr>
          <w:sz w:val="24"/>
          <w:szCs w:val="24"/>
        </w:rPr>
        <w:t xml:space="preserve">деятельности БАРК за </w:t>
      </w:r>
      <w:r w:rsidR="00431CE9" w:rsidRPr="00787A95">
        <w:rPr>
          <w:sz w:val="24"/>
          <w:szCs w:val="24"/>
        </w:rPr>
        <w:t>201</w:t>
      </w:r>
      <w:r w:rsidRPr="00787A95">
        <w:rPr>
          <w:sz w:val="24"/>
          <w:szCs w:val="24"/>
        </w:rPr>
        <w:t xml:space="preserve">5 </w:t>
      </w:r>
      <w:r w:rsidR="00976197" w:rsidRPr="00787A95">
        <w:rPr>
          <w:sz w:val="24"/>
          <w:szCs w:val="24"/>
        </w:rPr>
        <w:t>г</w:t>
      </w:r>
      <w:r w:rsidR="00E044FE">
        <w:rPr>
          <w:color w:val="000000"/>
          <w:sz w:val="24"/>
          <w:szCs w:val="24"/>
        </w:rPr>
        <w:t>. (Приложение 3</w:t>
      </w:r>
      <w:r w:rsidR="00976197" w:rsidRPr="00787A95">
        <w:rPr>
          <w:color w:val="000000"/>
          <w:sz w:val="24"/>
          <w:szCs w:val="24"/>
        </w:rPr>
        <w:t>)</w:t>
      </w:r>
      <w:r w:rsidR="00646816" w:rsidRPr="00787A95">
        <w:rPr>
          <w:color w:val="000000"/>
          <w:sz w:val="24"/>
          <w:szCs w:val="24"/>
        </w:rPr>
        <w:t>.</w:t>
      </w:r>
    </w:p>
    <w:p w:rsidR="004161F8" w:rsidRPr="00976197" w:rsidRDefault="004161F8" w:rsidP="00BA42D5">
      <w:pPr>
        <w:pStyle w:val="a4"/>
        <w:ind w:left="0"/>
        <w:jc w:val="both"/>
        <w:rPr>
          <w:sz w:val="24"/>
          <w:szCs w:val="24"/>
        </w:rPr>
      </w:pPr>
      <w:r>
        <w:rPr>
          <w:sz w:val="24"/>
          <w:szCs w:val="24"/>
        </w:rPr>
        <w:t xml:space="preserve">3.Утвердить отчет о ревизии финансового состояния деятельности БАРК за 2015 </w:t>
      </w:r>
      <w:r w:rsidRPr="00382FBB">
        <w:rPr>
          <w:color w:val="000000"/>
          <w:sz w:val="24"/>
          <w:szCs w:val="24"/>
        </w:rPr>
        <w:t xml:space="preserve">г. (Приложение </w:t>
      </w:r>
      <w:r w:rsidR="00E044FE">
        <w:rPr>
          <w:color w:val="000000"/>
          <w:sz w:val="24"/>
          <w:szCs w:val="24"/>
        </w:rPr>
        <w:t>4</w:t>
      </w:r>
      <w:r w:rsidRPr="00382FBB">
        <w:rPr>
          <w:color w:val="000000"/>
          <w:sz w:val="24"/>
          <w:szCs w:val="24"/>
        </w:rPr>
        <w:t>).</w:t>
      </w:r>
    </w:p>
    <w:p w:rsidR="00646816" w:rsidRDefault="004161F8" w:rsidP="00BA42D5">
      <w:pPr>
        <w:pStyle w:val="a4"/>
        <w:ind w:left="0"/>
        <w:jc w:val="both"/>
        <w:rPr>
          <w:sz w:val="24"/>
          <w:szCs w:val="24"/>
        </w:rPr>
      </w:pPr>
      <w:r>
        <w:rPr>
          <w:sz w:val="24"/>
          <w:szCs w:val="24"/>
        </w:rPr>
        <w:t>4</w:t>
      </w:r>
      <w:r w:rsidR="00787A95">
        <w:rPr>
          <w:sz w:val="24"/>
          <w:szCs w:val="24"/>
        </w:rPr>
        <w:t xml:space="preserve">. </w:t>
      </w:r>
      <w:r w:rsidR="00646816" w:rsidRPr="00787A95">
        <w:rPr>
          <w:sz w:val="24"/>
          <w:szCs w:val="24"/>
        </w:rPr>
        <w:t>Разместить итоги</w:t>
      </w:r>
      <w:r w:rsidR="00431CE9" w:rsidRPr="00787A95">
        <w:rPr>
          <w:sz w:val="24"/>
          <w:szCs w:val="24"/>
        </w:rPr>
        <w:t xml:space="preserve"> ревизии финансово</w:t>
      </w:r>
      <w:r w:rsidR="00E044FE">
        <w:rPr>
          <w:sz w:val="24"/>
          <w:szCs w:val="24"/>
        </w:rPr>
        <w:t>й</w:t>
      </w:r>
      <w:r w:rsidR="00431CE9" w:rsidRPr="00787A95">
        <w:rPr>
          <w:sz w:val="24"/>
          <w:szCs w:val="24"/>
        </w:rPr>
        <w:t xml:space="preserve"> деятельности БАРК</w:t>
      </w:r>
      <w:r>
        <w:rPr>
          <w:sz w:val="24"/>
          <w:szCs w:val="24"/>
        </w:rPr>
        <w:t xml:space="preserve"> </w:t>
      </w:r>
      <w:r w:rsidR="00646816" w:rsidRPr="00787A95">
        <w:rPr>
          <w:sz w:val="24"/>
          <w:szCs w:val="24"/>
        </w:rPr>
        <w:t xml:space="preserve"> на сайте БАРК.</w:t>
      </w:r>
    </w:p>
    <w:p w:rsidR="004161F8" w:rsidRDefault="004161F8" w:rsidP="00BA42D5">
      <w:pPr>
        <w:jc w:val="both"/>
        <w:rPr>
          <w:sz w:val="24"/>
          <w:szCs w:val="24"/>
        </w:rPr>
      </w:pPr>
      <w:r>
        <w:rPr>
          <w:sz w:val="24"/>
          <w:szCs w:val="24"/>
        </w:rPr>
        <w:t>5. Разместить итоги ревизии финансового состояния БАРК за 2015 г. на сайте БАРК.</w:t>
      </w:r>
    </w:p>
    <w:p w:rsidR="00646816" w:rsidRPr="00787A95" w:rsidRDefault="008F517D" w:rsidP="00BA42D5">
      <w:pPr>
        <w:pStyle w:val="a4"/>
        <w:ind w:left="0"/>
        <w:jc w:val="both"/>
        <w:rPr>
          <w:sz w:val="24"/>
          <w:szCs w:val="24"/>
        </w:rPr>
      </w:pPr>
      <w:r>
        <w:rPr>
          <w:sz w:val="24"/>
          <w:szCs w:val="24"/>
        </w:rPr>
        <w:t>6.</w:t>
      </w:r>
      <w:r w:rsidR="00646816" w:rsidRPr="00787A95">
        <w:rPr>
          <w:sz w:val="24"/>
          <w:szCs w:val="24"/>
        </w:rPr>
        <w:t xml:space="preserve">Рекомендовать членам БАРК погасить задолженность по оплате членских взносов. </w:t>
      </w:r>
    </w:p>
    <w:p w:rsidR="00646816" w:rsidRDefault="00646816" w:rsidP="00646816">
      <w:pPr>
        <w:ind w:left="709"/>
        <w:jc w:val="both"/>
        <w:rPr>
          <w:sz w:val="24"/>
          <w:szCs w:val="24"/>
        </w:rPr>
      </w:pPr>
    </w:p>
    <w:p w:rsidR="00437E03" w:rsidRDefault="008F0F46" w:rsidP="00437E03">
      <w:pPr>
        <w:ind w:firstLine="709"/>
        <w:jc w:val="both"/>
        <w:rPr>
          <w:sz w:val="24"/>
          <w:szCs w:val="24"/>
        </w:rPr>
      </w:pPr>
      <w:r>
        <w:rPr>
          <w:b/>
          <w:sz w:val="24"/>
          <w:szCs w:val="24"/>
        </w:rPr>
        <w:t xml:space="preserve">      </w:t>
      </w:r>
      <w:r w:rsidR="004D43B2" w:rsidRPr="004D43B2">
        <w:rPr>
          <w:b/>
          <w:sz w:val="24"/>
          <w:szCs w:val="24"/>
        </w:rPr>
        <w:t>Слушали по пятому вопросу</w:t>
      </w:r>
      <w:r w:rsidR="004D43B2">
        <w:rPr>
          <w:sz w:val="24"/>
          <w:szCs w:val="24"/>
        </w:rPr>
        <w:t xml:space="preserve">: </w:t>
      </w:r>
      <w:proofErr w:type="spellStart"/>
      <w:r w:rsidR="00DC322F">
        <w:rPr>
          <w:sz w:val="24"/>
          <w:szCs w:val="24"/>
        </w:rPr>
        <w:t>Лапичкову</w:t>
      </w:r>
      <w:proofErr w:type="spellEnd"/>
      <w:r w:rsidR="00DC322F">
        <w:rPr>
          <w:sz w:val="24"/>
          <w:szCs w:val="24"/>
        </w:rPr>
        <w:t xml:space="preserve"> В. П. о плане </w:t>
      </w:r>
      <w:r w:rsidR="00DC322F" w:rsidRPr="00E42628">
        <w:rPr>
          <w:rFonts w:eastAsia="Calibri"/>
          <w:sz w:val="24"/>
          <w:szCs w:val="24"/>
          <w:lang w:eastAsia="en-US"/>
        </w:rPr>
        <w:t>основных мероприятий БАРК на 2016 год.</w:t>
      </w:r>
      <w:r w:rsidR="003E0F52">
        <w:rPr>
          <w:rFonts w:eastAsia="Calibri"/>
          <w:sz w:val="24"/>
          <w:szCs w:val="24"/>
          <w:lang w:eastAsia="en-US"/>
        </w:rPr>
        <w:t xml:space="preserve"> </w:t>
      </w:r>
      <w:proofErr w:type="gramStart"/>
      <w:r w:rsidR="003E0F52">
        <w:rPr>
          <w:rFonts w:eastAsia="Calibri"/>
          <w:sz w:val="24"/>
          <w:szCs w:val="24"/>
          <w:lang w:eastAsia="en-US"/>
        </w:rPr>
        <w:t>Проинформировала ,</w:t>
      </w:r>
      <w:proofErr w:type="gramEnd"/>
      <w:r w:rsidR="003E0F52">
        <w:rPr>
          <w:rFonts w:eastAsia="Calibri"/>
          <w:sz w:val="24"/>
          <w:szCs w:val="24"/>
          <w:lang w:eastAsia="en-US"/>
        </w:rPr>
        <w:t xml:space="preserve"> что проект плана </w:t>
      </w:r>
      <w:r w:rsidR="003E0F52" w:rsidRPr="00E42628">
        <w:rPr>
          <w:rFonts w:eastAsia="Calibri"/>
          <w:sz w:val="24"/>
          <w:szCs w:val="24"/>
          <w:lang w:eastAsia="en-US"/>
        </w:rPr>
        <w:t>основных мероприятий БАРК на 2016 год</w:t>
      </w:r>
      <w:r w:rsidR="003E0F52" w:rsidRPr="003E0F52">
        <w:rPr>
          <w:sz w:val="24"/>
          <w:szCs w:val="24"/>
        </w:rPr>
        <w:t xml:space="preserve"> </w:t>
      </w:r>
      <w:r w:rsidR="003E0F52">
        <w:rPr>
          <w:sz w:val="24"/>
          <w:szCs w:val="24"/>
        </w:rPr>
        <w:t>сформирован у учетом предложений членов БАРК и был направлен для ознакомления членам БАРК.</w:t>
      </w:r>
      <w:r w:rsidR="00437E03" w:rsidRPr="00437E03">
        <w:rPr>
          <w:sz w:val="24"/>
          <w:szCs w:val="24"/>
        </w:rPr>
        <w:t xml:space="preserve"> </w:t>
      </w:r>
      <w:r w:rsidR="00437E03">
        <w:rPr>
          <w:sz w:val="24"/>
          <w:szCs w:val="24"/>
        </w:rPr>
        <w:t xml:space="preserve">Предложила основной темой 2016 года считать тему «Молодые в библиотечном деле» и утвердить план основных мероприятий БАРК на 2016 г. </w:t>
      </w:r>
    </w:p>
    <w:p w:rsidR="003E0F52" w:rsidRDefault="003E0F52" w:rsidP="003E0F52">
      <w:pPr>
        <w:ind w:firstLine="284"/>
        <w:jc w:val="both"/>
        <w:rPr>
          <w:sz w:val="24"/>
          <w:szCs w:val="24"/>
        </w:rPr>
      </w:pPr>
    </w:p>
    <w:p w:rsidR="00B47709" w:rsidRDefault="00615E96" w:rsidP="00B47709">
      <w:pPr>
        <w:pStyle w:val="a4"/>
        <w:ind w:left="0" w:firstLine="709"/>
        <w:jc w:val="both"/>
        <w:rPr>
          <w:sz w:val="24"/>
          <w:szCs w:val="24"/>
        </w:rPr>
      </w:pPr>
      <w:r w:rsidRPr="003E0F52">
        <w:rPr>
          <w:sz w:val="24"/>
          <w:szCs w:val="24"/>
        </w:rPr>
        <w:t xml:space="preserve">Голосование по пятому вопросу: </w:t>
      </w:r>
      <w:r w:rsidR="00B47709">
        <w:rPr>
          <w:sz w:val="24"/>
          <w:szCs w:val="24"/>
        </w:rPr>
        <w:t>утверждение плана основных мероприятий БАРК на 201</w:t>
      </w:r>
      <w:r w:rsidR="0092178D">
        <w:rPr>
          <w:sz w:val="24"/>
          <w:szCs w:val="24"/>
        </w:rPr>
        <w:t>6</w:t>
      </w:r>
      <w:r w:rsidR="00B47709">
        <w:rPr>
          <w:sz w:val="24"/>
          <w:szCs w:val="24"/>
        </w:rPr>
        <w:t xml:space="preserve"> г.  – принято единогласно.</w:t>
      </w:r>
    </w:p>
    <w:p w:rsidR="00615E96" w:rsidRDefault="00615E96" w:rsidP="00B47709">
      <w:pPr>
        <w:tabs>
          <w:tab w:val="left" w:pos="7185"/>
        </w:tabs>
        <w:ind w:firstLine="708"/>
        <w:jc w:val="both"/>
        <w:rPr>
          <w:sz w:val="24"/>
          <w:szCs w:val="24"/>
        </w:rPr>
      </w:pPr>
    </w:p>
    <w:p w:rsidR="00096022" w:rsidRPr="00096022" w:rsidRDefault="00096022" w:rsidP="00096022">
      <w:pPr>
        <w:ind w:firstLine="720"/>
        <w:jc w:val="both"/>
        <w:rPr>
          <w:b/>
          <w:sz w:val="24"/>
          <w:szCs w:val="24"/>
        </w:rPr>
      </w:pPr>
      <w:r w:rsidRPr="00096022">
        <w:rPr>
          <w:b/>
          <w:sz w:val="24"/>
          <w:szCs w:val="24"/>
        </w:rPr>
        <w:t xml:space="preserve">Решили по </w:t>
      </w:r>
      <w:r w:rsidR="00615E96">
        <w:rPr>
          <w:b/>
          <w:sz w:val="24"/>
          <w:szCs w:val="24"/>
        </w:rPr>
        <w:t>пятому</w:t>
      </w:r>
      <w:r w:rsidRPr="00096022">
        <w:rPr>
          <w:b/>
          <w:sz w:val="24"/>
          <w:szCs w:val="24"/>
        </w:rPr>
        <w:t xml:space="preserve"> вопросу:</w:t>
      </w:r>
    </w:p>
    <w:p w:rsidR="0011791E" w:rsidRPr="00A43867" w:rsidRDefault="00096022" w:rsidP="00BA42D5">
      <w:pPr>
        <w:ind w:left="142" w:firstLine="578"/>
        <w:jc w:val="both"/>
        <w:rPr>
          <w:sz w:val="24"/>
          <w:szCs w:val="24"/>
        </w:rPr>
      </w:pPr>
      <w:r w:rsidRPr="00A43867">
        <w:rPr>
          <w:sz w:val="24"/>
          <w:szCs w:val="24"/>
        </w:rPr>
        <w:t>Утвер</w:t>
      </w:r>
      <w:r w:rsidR="00615E96" w:rsidRPr="00A43867">
        <w:rPr>
          <w:sz w:val="24"/>
          <w:szCs w:val="24"/>
        </w:rPr>
        <w:t xml:space="preserve">дить </w:t>
      </w:r>
      <w:r w:rsidR="0092178D" w:rsidRPr="00A43867">
        <w:rPr>
          <w:sz w:val="24"/>
          <w:szCs w:val="24"/>
        </w:rPr>
        <w:t xml:space="preserve">план основных мероприятий БАРК на 2016 г.  и </w:t>
      </w:r>
      <w:proofErr w:type="gramStart"/>
      <w:r w:rsidR="0092178D" w:rsidRPr="00A43867">
        <w:rPr>
          <w:sz w:val="24"/>
          <w:szCs w:val="24"/>
        </w:rPr>
        <w:t>разместить  его</w:t>
      </w:r>
      <w:proofErr w:type="gramEnd"/>
      <w:r w:rsidR="0092178D" w:rsidRPr="00A43867">
        <w:rPr>
          <w:sz w:val="24"/>
          <w:szCs w:val="24"/>
        </w:rPr>
        <w:t xml:space="preserve"> на сайте БАРК</w:t>
      </w:r>
      <w:r w:rsidR="00A43867">
        <w:rPr>
          <w:sz w:val="24"/>
          <w:szCs w:val="24"/>
        </w:rPr>
        <w:t xml:space="preserve"> </w:t>
      </w:r>
      <w:r w:rsidRPr="00A43867">
        <w:rPr>
          <w:sz w:val="24"/>
          <w:szCs w:val="24"/>
        </w:rPr>
        <w:t xml:space="preserve">(Приложение </w:t>
      </w:r>
      <w:r w:rsidR="003A605D" w:rsidRPr="00A43867">
        <w:rPr>
          <w:sz w:val="24"/>
          <w:szCs w:val="24"/>
        </w:rPr>
        <w:t>5</w:t>
      </w:r>
      <w:r w:rsidRPr="00A43867">
        <w:rPr>
          <w:sz w:val="24"/>
          <w:szCs w:val="24"/>
        </w:rPr>
        <w:t>)</w:t>
      </w:r>
    </w:p>
    <w:p w:rsidR="0011791E" w:rsidRDefault="0011791E" w:rsidP="00646816">
      <w:pPr>
        <w:ind w:firstLine="720"/>
        <w:jc w:val="both"/>
        <w:rPr>
          <w:b/>
          <w:sz w:val="24"/>
          <w:szCs w:val="24"/>
        </w:rPr>
      </w:pPr>
    </w:p>
    <w:p w:rsidR="00094B1D" w:rsidRDefault="00094B1D" w:rsidP="0092178D">
      <w:pPr>
        <w:ind w:firstLine="284"/>
        <w:jc w:val="both"/>
        <w:rPr>
          <w:b/>
          <w:sz w:val="24"/>
          <w:szCs w:val="24"/>
        </w:rPr>
      </w:pPr>
    </w:p>
    <w:p w:rsidR="0092178D" w:rsidRPr="00E42628" w:rsidRDefault="008F0F46" w:rsidP="0092178D">
      <w:pPr>
        <w:ind w:firstLine="284"/>
        <w:jc w:val="both"/>
        <w:rPr>
          <w:rFonts w:eastAsia="Calibri"/>
          <w:sz w:val="24"/>
          <w:szCs w:val="24"/>
          <w:lang w:eastAsia="en-US"/>
        </w:rPr>
      </w:pPr>
      <w:r>
        <w:rPr>
          <w:b/>
          <w:sz w:val="24"/>
          <w:szCs w:val="24"/>
        </w:rPr>
        <w:t xml:space="preserve">     </w:t>
      </w:r>
      <w:r w:rsidR="00630CB2" w:rsidRPr="00630CB2">
        <w:rPr>
          <w:b/>
          <w:sz w:val="24"/>
          <w:szCs w:val="24"/>
        </w:rPr>
        <w:t>Слушали по шестому вопросу</w:t>
      </w:r>
      <w:r w:rsidR="00630CB2">
        <w:rPr>
          <w:sz w:val="24"/>
          <w:szCs w:val="24"/>
        </w:rPr>
        <w:t xml:space="preserve">: </w:t>
      </w:r>
      <w:proofErr w:type="spellStart"/>
      <w:r w:rsidR="0092178D">
        <w:rPr>
          <w:sz w:val="24"/>
          <w:szCs w:val="24"/>
        </w:rPr>
        <w:t>Фекличеву</w:t>
      </w:r>
      <w:proofErr w:type="spellEnd"/>
      <w:r w:rsidR="0092178D">
        <w:rPr>
          <w:sz w:val="24"/>
          <w:szCs w:val="24"/>
        </w:rPr>
        <w:t xml:space="preserve"> Н.Ю. </w:t>
      </w:r>
      <w:r w:rsidR="00A43867">
        <w:rPr>
          <w:sz w:val="24"/>
          <w:szCs w:val="24"/>
        </w:rPr>
        <w:t>о</w:t>
      </w:r>
      <w:r w:rsidR="0092178D">
        <w:rPr>
          <w:sz w:val="24"/>
          <w:szCs w:val="24"/>
        </w:rPr>
        <w:t xml:space="preserve"> </w:t>
      </w:r>
      <w:r w:rsidR="00630CB2">
        <w:rPr>
          <w:sz w:val="24"/>
          <w:szCs w:val="24"/>
        </w:rPr>
        <w:t>плане</w:t>
      </w:r>
      <w:r w:rsidR="00646816" w:rsidRPr="00EE121C">
        <w:rPr>
          <w:sz w:val="24"/>
          <w:szCs w:val="24"/>
        </w:rPr>
        <w:t xml:space="preserve"> </w:t>
      </w:r>
      <w:r w:rsidR="0092178D" w:rsidRPr="00E42628">
        <w:rPr>
          <w:rFonts w:eastAsia="Calibri"/>
          <w:sz w:val="24"/>
          <w:szCs w:val="24"/>
          <w:lang w:eastAsia="en-US"/>
        </w:rPr>
        <w:t>финансовой деятельности (Смета доходов и расходов) на 2016 год.</w:t>
      </w:r>
      <w:r w:rsidR="00A43867">
        <w:rPr>
          <w:rFonts w:eastAsia="Calibri"/>
          <w:sz w:val="24"/>
          <w:szCs w:val="24"/>
          <w:lang w:eastAsia="en-US"/>
        </w:rPr>
        <w:t xml:space="preserve"> Предложила утвердить смету доходов в сумме 182 тыс. руб. и смету расходов в сумме 89 тыс. руб.</w:t>
      </w:r>
    </w:p>
    <w:p w:rsidR="00094B1D" w:rsidRDefault="00094B1D" w:rsidP="00630CB2">
      <w:pPr>
        <w:pStyle w:val="a4"/>
        <w:ind w:left="0" w:firstLine="709"/>
        <w:jc w:val="both"/>
        <w:rPr>
          <w:b/>
          <w:sz w:val="24"/>
          <w:szCs w:val="24"/>
        </w:rPr>
      </w:pPr>
    </w:p>
    <w:p w:rsidR="00C04799" w:rsidRDefault="00630CB2" w:rsidP="00630CB2">
      <w:pPr>
        <w:pStyle w:val="a4"/>
        <w:ind w:left="0" w:firstLine="709"/>
        <w:jc w:val="both"/>
        <w:rPr>
          <w:sz w:val="24"/>
          <w:szCs w:val="24"/>
        </w:rPr>
      </w:pPr>
      <w:r w:rsidRPr="00A43867">
        <w:rPr>
          <w:sz w:val="24"/>
          <w:szCs w:val="24"/>
        </w:rPr>
        <w:lastRenderedPageBreak/>
        <w:t>Голосование по шестому вопросу</w:t>
      </w:r>
      <w:r>
        <w:rPr>
          <w:sz w:val="24"/>
          <w:szCs w:val="24"/>
        </w:rPr>
        <w:t xml:space="preserve">: </w:t>
      </w:r>
      <w:r w:rsidR="0092178D">
        <w:rPr>
          <w:sz w:val="24"/>
          <w:szCs w:val="24"/>
        </w:rPr>
        <w:t>утверждение  Плана финансовой деятельности БАРК на 2016 год  - принято единогласно.</w:t>
      </w:r>
    </w:p>
    <w:p w:rsidR="00094B1D" w:rsidRDefault="00094B1D" w:rsidP="00630CB2">
      <w:pPr>
        <w:pStyle w:val="a4"/>
        <w:ind w:left="0" w:firstLine="709"/>
        <w:jc w:val="both"/>
        <w:rPr>
          <w:b/>
          <w:sz w:val="24"/>
          <w:szCs w:val="24"/>
        </w:rPr>
      </w:pPr>
    </w:p>
    <w:p w:rsidR="00A43867" w:rsidRDefault="000924BA" w:rsidP="00630CB2">
      <w:pPr>
        <w:pStyle w:val="a4"/>
        <w:ind w:left="0" w:firstLine="709"/>
        <w:jc w:val="both"/>
        <w:rPr>
          <w:sz w:val="24"/>
          <w:szCs w:val="24"/>
        </w:rPr>
      </w:pPr>
      <w:r w:rsidRPr="00C04799">
        <w:rPr>
          <w:b/>
          <w:sz w:val="24"/>
          <w:szCs w:val="24"/>
        </w:rPr>
        <w:t>Решили по шестому вопросу:</w:t>
      </w:r>
      <w:r w:rsidR="0092178D" w:rsidRPr="0092178D">
        <w:rPr>
          <w:sz w:val="24"/>
          <w:szCs w:val="24"/>
        </w:rPr>
        <w:t xml:space="preserve"> </w:t>
      </w:r>
    </w:p>
    <w:p w:rsidR="000924BA" w:rsidRDefault="00A43867" w:rsidP="00630CB2">
      <w:pPr>
        <w:pStyle w:val="a4"/>
        <w:ind w:left="0" w:firstLine="709"/>
        <w:jc w:val="both"/>
        <w:rPr>
          <w:b/>
          <w:sz w:val="24"/>
          <w:szCs w:val="24"/>
        </w:rPr>
      </w:pPr>
      <w:r>
        <w:rPr>
          <w:sz w:val="24"/>
          <w:szCs w:val="24"/>
        </w:rPr>
        <w:t>У</w:t>
      </w:r>
      <w:r w:rsidR="0092178D">
        <w:rPr>
          <w:sz w:val="24"/>
          <w:szCs w:val="24"/>
        </w:rPr>
        <w:t>твердить План финансовой деятельности БАР</w:t>
      </w:r>
      <w:r w:rsidR="00265835">
        <w:rPr>
          <w:sz w:val="24"/>
          <w:szCs w:val="24"/>
        </w:rPr>
        <w:t>К на 2016 год</w:t>
      </w:r>
      <w:proofErr w:type="gramStart"/>
      <w:r w:rsidR="00265835">
        <w:rPr>
          <w:sz w:val="24"/>
          <w:szCs w:val="24"/>
        </w:rPr>
        <w:t xml:space="preserve">   (</w:t>
      </w:r>
      <w:proofErr w:type="gramEnd"/>
      <w:r w:rsidR="00265835">
        <w:rPr>
          <w:sz w:val="24"/>
          <w:szCs w:val="24"/>
        </w:rPr>
        <w:t xml:space="preserve"> Приложение 6</w:t>
      </w:r>
      <w:r w:rsidR="0092178D">
        <w:rPr>
          <w:sz w:val="24"/>
          <w:szCs w:val="24"/>
        </w:rPr>
        <w:t>)</w:t>
      </w:r>
      <w:r>
        <w:rPr>
          <w:sz w:val="24"/>
          <w:szCs w:val="24"/>
        </w:rPr>
        <w:t>.</w:t>
      </w:r>
    </w:p>
    <w:p w:rsidR="0092178D" w:rsidRPr="00C04799" w:rsidRDefault="0092178D" w:rsidP="00630CB2">
      <w:pPr>
        <w:pStyle w:val="a4"/>
        <w:ind w:left="0" w:firstLine="709"/>
        <w:jc w:val="both"/>
        <w:rPr>
          <w:b/>
          <w:sz w:val="24"/>
          <w:szCs w:val="24"/>
        </w:rPr>
      </w:pPr>
    </w:p>
    <w:p w:rsidR="0092178D" w:rsidRDefault="0092178D" w:rsidP="00630CB2">
      <w:pPr>
        <w:ind w:firstLine="743"/>
        <w:jc w:val="both"/>
        <w:rPr>
          <w:b/>
          <w:sz w:val="24"/>
          <w:szCs w:val="24"/>
        </w:rPr>
      </w:pPr>
    </w:p>
    <w:p w:rsidR="002E38A9" w:rsidRDefault="00630CB2" w:rsidP="002E38A9">
      <w:pPr>
        <w:ind w:firstLine="792"/>
        <w:jc w:val="both"/>
        <w:rPr>
          <w:sz w:val="22"/>
          <w:szCs w:val="22"/>
        </w:rPr>
      </w:pPr>
      <w:r w:rsidRPr="00F46649">
        <w:rPr>
          <w:b/>
          <w:sz w:val="24"/>
          <w:szCs w:val="24"/>
        </w:rPr>
        <w:t>Слушали по седьмому вопросу:</w:t>
      </w:r>
      <w:r>
        <w:rPr>
          <w:sz w:val="24"/>
          <w:szCs w:val="24"/>
        </w:rPr>
        <w:t xml:space="preserve"> </w:t>
      </w:r>
      <w:proofErr w:type="spellStart"/>
      <w:r>
        <w:rPr>
          <w:sz w:val="24"/>
          <w:szCs w:val="24"/>
        </w:rPr>
        <w:t>Фекличеву</w:t>
      </w:r>
      <w:proofErr w:type="spellEnd"/>
      <w:r>
        <w:rPr>
          <w:sz w:val="24"/>
          <w:szCs w:val="24"/>
        </w:rPr>
        <w:t xml:space="preserve"> Н.Ю</w:t>
      </w:r>
      <w:r w:rsidR="00F46649">
        <w:rPr>
          <w:sz w:val="24"/>
          <w:szCs w:val="24"/>
        </w:rPr>
        <w:t xml:space="preserve">. </w:t>
      </w:r>
      <w:r w:rsidR="00A43867">
        <w:rPr>
          <w:sz w:val="24"/>
          <w:szCs w:val="24"/>
        </w:rPr>
        <w:t>о</w:t>
      </w:r>
      <w:r w:rsidR="000842E1">
        <w:rPr>
          <w:sz w:val="24"/>
          <w:szCs w:val="24"/>
        </w:rPr>
        <w:t xml:space="preserve"> состоянии оплаты членских взносов.</w:t>
      </w:r>
      <w:r w:rsidR="000E712C" w:rsidRPr="000E712C">
        <w:rPr>
          <w:sz w:val="24"/>
          <w:szCs w:val="24"/>
        </w:rPr>
        <w:t xml:space="preserve"> </w:t>
      </w:r>
      <w:r w:rsidR="000E712C">
        <w:rPr>
          <w:sz w:val="24"/>
          <w:szCs w:val="24"/>
        </w:rPr>
        <w:t xml:space="preserve"> </w:t>
      </w:r>
      <w:r w:rsidR="00A43867">
        <w:rPr>
          <w:sz w:val="24"/>
          <w:szCs w:val="24"/>
        </w:rPr>
        <w:t xml:space="preserve">Довела до членов БАРК информацию, </w:t>
      </w:r>
      <w:r w:rsidR="000E712C">
        <w:rPr>
          <w:sz w:val="24"/>
          <w:szCs w:val="24"/>
        </w:rPr>
        <w:t>что 18</w:t>
      </w:r>
      <w:r w:rsidR="000E712C" w:rsidRPr="00A90000">
        <w:rPr>
          <w:sz w:val="24"/>
          <w:szCs w:val="24"/>
        </w:rPr>
        <w:t xml:space="preserve"> член</w:t>
      </w:r>
      <w:r w:rsidR="000E712C">
        <w:rPr>
          <w:sz w:val="24"/>
          <w:szCs w:val="24"/>
        </w:rPr>
        <w:t>ов</w:t>
      </w:r>
      <w:r w:rsidR="000E712C" w:rsidRPr="00A90000">
        <w:rPr>
          <w:sz w:val="24"/>
          <w:szCs w:val="24"/>
        </w:rPr>
        <w:t xml:space="preserve"> </w:t>
      </w:r>
      <w:r w:rsidR="000E712C">
        <w:rPr>
          <w:sz w:val="24"/>
          <w:szCs w:val="24"/>
        </w:rPr>
        <w:t>БАРК</w:t>
      </w:r>
      <w:r w:rsidR="000E712C" w:rsidRPr="00A90000">
        <w:rPr>
          <w:sz w:val="24"/>
          <w:szCs w:val="24"/>
        </w:rPr>
        <w:t xml:space="preserve"> </w:t>
      </w:r>
      <w:r w:rsidR="000E712C">
        <w:rPr>
          <w:sz w:val="24"/>
          <w:szCs w:val="24"/>
        </w:rPr>
        <w:t>имею</w:t>
      </w:r>
      <w:r w:rsidR="000E712C" w:rsidRPr="00A90000">
        <w:rPr>
          <w:sz w:val="24"/>
          <w:szCs w:val="24"/>
        </w:rPr>
        <w:t xml:space="preserve">т задолженность </w:t>
      </w:r>
      <w:r w:rsidR="000E712C">
        <w:rPr>
          <w:sz w:val="24"/>
          <w:szCs w:val="24"/>
        </w:rPr>
        <w:t xml:space="preserve"> за  период 2010- 2015 гг. </w:t>
      </w:r>
      <w:r w:rsidR="000E712C" w:rsidRPr="00A90000">
        <w:rPr>
          <w:sz w:val="24"/>
          <w:szCs w:val="24"/>
        </w:rPr>
        <w:t xml:space="preserve">по оплате </w:t>
      </w:r>
      <w:r w:rsidR="000E712C">
        <w:rPr>
          <w:sz w:val="24"/>
          <w:szCs w:val="24"/>
        </w:rPr>
        <w:t xml:space="preserve">членских  и вступительных </w:t>
      </w:r>
      <w:r w:rsidR="000E712C" w:rsidRPr="00A90000">
        <w:rPr>
          <w:sz w:val="24"/>
          <w:szCs w:val="24"/>
        </w:rPr>
        <w:t>взносов,</w:t>
      </w:r>
      <w:r w:rsidR="000E712C">
        <w:rPr>
          <w:color w:val="FF0000"/>
          <w:sz w:val="24"/>
          <w:szCs w:val="24"/>
        </w:rPr>
        <w:t xml:space="preserve"> </w:t>
      </w:r>
      <w:r w:rsidR="000E712C" w:rsidRPr="009E371A">
        <w:rPr>
          <w:sz w:val="24"/>
          <w:szCs w:val="24"/>
        </w:rPr>
        <w:t xml:space="preserve"> общая </w:t>
      </w:r>
      <w:r w:rsidR="000E712C">
        <w:rPr>
          <w:sz w:val="24"/>
          <w:szCs w:val="24"/>
        </w:rPr>
        <w:t>сумма задолже</w:t>
      </w:r>
      <w:r w:rsidR="000E712C" w:rsidRPr="003A633C">
        <w:rPr>
          <w:sz w:val="24"/>
          <w:szCs w:val="24"/>
        </w:rPr>
        <w:t>нности по состоянию на 01.01.201</w:t>
      </w:r>
      <w:r w:rsidR="000E712C">
        <w:rPr>
          <w:sz w:val="24"/>
          <w:szCs w:val="24"/>
        </w:rPr>
        <w:t>6</w:t>
      </w:r>
      <w:r w:rsidR="000E712C" w:rsidRPr="003A633C">
        <w:rPr>
          <w:sz w:val="24"/>
          <w:szCs w:val="24"/>
        </w:rPr>
        <w:t xml:space="preserve"> г. составляет 10</w:t>
      </w:r>
      <w:r w:rsidR="000E712C">
        <w:rPr>
          <w:sz w:val="24"/>
          <w:szCs w:val="24"/>
        </w:rPr>
        <w:t>8</w:t>
      </w:r>
      <w:r w:rsidR="000E712C" w:rsidRPr="003A633C">
        <w:rPr>
          <w:sz w:val="24"/>
          <w:szCs w:val="24"/>
        </w:rPr>
        <w:t xml:space="preserve"> тыс. руб.</w:t>
      </w:r>
      <w:r w:rsidR="000E712C">
        <w:rPr>
          <w:sz w:val="24"/>
          <w:szCs w:val="24"/>
        </w:rPr>
        <w:t xml:space="preserve">, из них </w:t>
      </w:r>
      <w:r w:rsidR="000E712C" w:rsidRPr="003A633C">
        <w:rPr>
          <w:sz w:val="24"/>
          <w:szCs w:val="24"/>
        </w:rPr>
        <w:t xml:space="preserve"> </w:t>
      </w:r>
      <w:r w:rsidR="000E712C">
        <w:rPr>
          <w:sz w:val="24"/>
          <w:szCs w:val="24"/>
        </w:rPr>
        <w:t>24 тыс. рублей составляет задолженность  9-ти организаций – членов БАРК за 2015 год;  по 8 тыс. рублей – задолженность   4 организаций</w:t>
      </w:r>
      <w:r w:rsidR="000E712C" w:rsidRPr="009E371A">
        <w:rPr>
          <w:sz w:val="24"/>
          <w:szCs w:val="24"/>
        </w:rPr>
        <w:t xml:space="preserve"> </w:t>
      </w:r>
      <w:r w:rsidR="000E712C">
        <w:rPr>
          <w:sz w:val="24"/>
          <w:szCs w:val="24"/>
        </w:rPr>
        <w:t>членов БАРК за 2014 и 2013  год</w:t>
      </w:r>
      <w:r w:rsidR="00094B1D">
        <w:rPr>
          <w:sz w:val="24"/>
          <w:szCs w:val="24"/>
        </w:rPr>
        <w:t xml:space="preserve"> соответственно</w:t>
      </w:r>
      <w:r w:rsidR="000E712C">
        <w:rPr>
          <w:sz w:val="24"/>
          <w:szCs w:val="24"/>
        </w:rPr>
        <w:t>, а также за более ранние периоды образовалась задолженность на общую сумму 68 тыс. рублей.</w:t>
      </w:r>
      <w:r w:rsidR="00A43867">
        <w:rPr>
          <w:sz w:val="24"/>
          <w:szCs w:val="24"/>
        </w:rPr>
        <w:t xml:space="preserve"> Предложила задолжникам ликвидировать задолженность об оплате членских взносов в БАРК за 2010- 2015 гг.</w:t>
      </w:r>
      <w:r w:rsidR="002E38A9">
        <w:rPr>
          <w:sz w:val="24"/>
          <w:szCs w:val="24"/>
        </w:rPr>
        <w:t xml:space="preserve"> </w:t>
      </w:r>
    </w:p>
    <w:p w:rsidR="000E712C" w:rsidRDefault="00437E03" w:rsidP="00A43867">
      <w:pPr>
        <w:ind w:firstLine="720"/>
        <w:jc w:val="both"/>
        <w:rPr>
          <w:sz w:val="24"/>
          <w:szCs w:val="24"/>
        </w:rPr>
      </w:pPr>
      <w:r>
        <w:rPr>
          <w:sz w:val="24"/>
          <w:szCs w:val="24"/>
        </w:rPr>
        <w:t xml:space="preserve">Никишина М.В. предложила в 2016г. выставлять на оплату только счета </w:t>
      </w:r>
      <w:r w:rsidR="007B2177">
        <w:rPr>
          <w:sz w:val="24"/>
          <w:szCs w:val="24"/>
        </w:rPr>
        <w:t>без договоров на внесение членских взносов, т. к. у каждого члена БАРК есть договор на вступление и свидетельство о регистрации.</w:t>
      </w:r>
    </w:p>
    <w:p w:rsidR="00927A18" w:rsidRDefault="00927A18" w:rsidP="00A43867">
      <w:pPr>
        <w:ind w:firstLine="720"/>
        <w:jc w:val="both"/>
        <w:rPr>
          <w:sz w:val="24"/>
          <w:szCs w:val="24"/>
        </w:rPr>
      </w:pPr>
    </w:p>
    <w:p w:rsidR="00853435" w:rsidRDefault="00927A18" w:rsidP="00853435">
      <w:pPr>
        <w:pStyle w:val="a4"/>
        <w:ind w:left="0" w:firstLine="709"/>
        <w:jc w:val="both"/>
        <w:rPr>
          <w:sz w:val="24"/>
          <w:szCs w:val="24"/>
        </w:rPr>
      </w:pPr>
      <w:r>
        <w:rPr>
          <w:sz w:val="24"/>
          <w:szCs w:val="24"/>
        </w:rPr>
        <w:t>Голосование по седьмому вопросу:</w:t>
      </w:r>
      <w:r w:rsidR="00853435">
        <w:rPr>
          <w:sz w:val="24"/>
          <w:szCs w:val="24"/>
        </w:rPr>
        <w:t xml:space="preserve"> Организациям – задолжникам ликвидировать задолженность об оплате членских взносов в БАРК за 2010- 2015 гг. и своевременно оплачивать текущие платежи</w:t>
      </w:r>
      <w:r w:rsidR="009F0752">
        <w:rPr>
          <w:sz w:val="24"/>
          <w:szCs w:val="24"/>
        </w:rPr>
        <w:t xml:space="preserve"> </w:t>
      </w:r>
      <w:r w:rsidR="00853435">
        <w:rPr>
          <w:sz w:val="24"/>
          <w:szCs w:val="24"/>
        </w:rPr>
        <w:t>– принято единогласно.</w:t>
      </w:r>
    </w:p>
    <w:p w:rsidR="00853435" w:rsidRDefault="00853435" w:rsidP="00853435">
      <w:pPr>
        <w:pStyle w:val="a4"/>
        <w:ind w:left="0"/>
        <w:jc w:val="both"/>
        <w:rPr>
          <w:sz w:val="24"/>
          <w:szCs w:val="24"/>
        </w:rPr>
      </w:pPr>
    </w:p>
    <w:p w:rsidR="00853435" w:rsidRDefault="00853435" w:rsidP="00853435">
      <w:pPr>
        <w:ind w:firstLine="720"/>
        <w:jc w:val="both"/>
        <w:rPr>
          <w:sz w:val="24"/>
          <w:szCs w:val="24"/>
        </w:rPr>
      </w:pPr>
    </w:p>
    <w:p w:rsidR="00615E96" w:rsidRPr="00615E96" w:rsidRDefault="00615E96" w:rsidP="00853435">
      <w:pPr>
        <w:ind w:firstLine="720"/>
        <w:jc w:val="both"/>
        <w:rPr>
          <w:b/>
          <w:sz w:val="24"/>
          <w:szCs w:val="24"/>
        </w:rPr>
      </w:pPr>
      <w:r w:rsidRPr="00615E96">
        <w:rPr>
          <w:b/>
          <w:sz w:val="24"/>
          <w:szCs w:val="24"/>
        </w:rPr>
        <w:t>Решили по седьмому вопросу:</w:t>
      </w:r>
    </w:p>
    <w:p w:rsidR="000753D2" w:rsidRPr="009F0752" w:rsidRDefault="000753D2" w:rsidP="009F0752">
      <w:pPr>
        <w:ind w:left="709"/>
        <w:jc w:val="both"/>
        <w:rPr>
          <w:sz w:val="24"/>
          <w:szCs w:val="24"/>
        </w:rPr>
      </w:pPr>
      <w:r w:rsidRPr="009F0752">
        <w:rPr>
          <w:sz w:val="24"/>
          <w:szCs w:val="24"/>
        </w:rPr>
        <w:t>Организациям – задолжникам ликвидировать задолженность об оплате членских взносов в БАРК за 2010- 2015 гг.</w:t>
      </w:r>
      <w:r w:rsidR="000E712C" w:rsidRPr="009F0752">
        <w:rPr>
          <w:sz w:val="24"/>
          <w:szCs w:val="24"/>
        </w:rPr>
        <w:t xml:space="preserve"> </w:t>
      </w:r>
      <w:r w:rsidR="007B2177" w:rsidRPr="009F0752">
        <w:rPr>
          <w:sz w:val="24"/>
          <w:szCs w:val="24"/>
        </w:rPr>
        <w:t>и своевременно оплачивать текущие платежи.</w:t>
      </w:r>
    </w:p>
    <w:p w:rsidR="009F0752" w:rsidRDefault="009F0752" w:rsidP="009F0752">
      <w:pPr>
        <w:pStyle w:val="a4"/>
        <w:ind w:left="0" w:firstLine="709"/>
        <w:jc w:val="both"/>
        <w:rPr>
          <w:sz w:val="24"/>
          <w:szCs w:val="24"/>
        </w:rPr>
      </w:pPr>
    </w:p>
    <w:p w:rsidR="00094B1D" w:rsidRDefault="00094B1D" w:rsidP="00646816">
      <w:pPr>
        <w:ind w:firstLine="720"/>
        <w:jc w:val="both"/>
        <w:rPr>
          <w:b/>
          <w:sz w:val="24"/>
          <w:szCs w:val="24"/>
        </w:rPr>
      </w:pPr>
    </w:p>
    <w:p w:rsidR="005A13F4" w:rsidRDefault="00F46649" w:rsidP="005A13F4">
      <w:pPr>
        <w:tabs>
          <w:tab w:val="left" w:pos="612"/>
        </w:tabs>
        <w:ind w:firstLine="792"/>
        <w:jc w:val="both"/>
        <w:rPr>
          <w:sz w:val="24"/>
          <w:szCs w:val="24"/>
        </w:rPr>
      </w:pPr>
      <w:r>
        <w:rPr>
          <w:b/>
          <w:sz w:val="24"/>
          <w:szCs w:val="24"/>
        </w:rPr>
        <w:t>Слушали по восьмому</w:t>
      </w:r>
      <w:r w:rsidRPr="00F46649">
        <w:rPr>
          <w:b/>
          <w:sz w:val="24"/>
          <w:szCs w:val="24"/>
        </w:rPr>
        <w:t xml:space="preserve"> вопросу:</w:t>
      </w:r>
      <w:r>
        <w:rPr>
          <w:sz w:val="24"/>
          <w:szCs w:val="24"/>
        </w:rPr>
        <w:t xml:space="preserve"> </w:t>
      </w:r>
      <w:proofErr w:type="spellStart"/>
      <w:r>
        <w:rPr>
          <w:sz w:val="24"/>
          <w:szCs w:val="24"/>
        </w:rPr>
        <w:t>Фекличеву</w:t>
      </w:r>
      <w:proofErr w:type="spellEnd"/>
      <w:r>
        <w:rPr>
          <w:sz w:val="24"/>
          <w:szCs w:val="24"/>
        </w:rPr>
        <w:t xml:space="preserve"> Н.Ю. </w:t>
      </w:r>
      <w:r w:rsidR="005A13F4">
        <w:rPr>
          <w:sz w:val="24"/>
          <w:szCs w:val="24"/>
        </w:rPr>
        <w:t>Проинформировала о принятом Советом БАРК решении (Протокол  Совета БАРК от 18.03.2016</w:t>
      </w:r>
      <w:r w:rsidR="007B2177">
        <w:rPr>
          <w:sz w:val="24"/>
          <w:szCs w:val="24"/>
        </w:rPr>
        <w:t>г.</w:t>
      </w:r>
      <w:r w:rsidR="005A13F4">
        <w:rPr>
          <w:sz w:val="24"/>
          <w:szCs w:val="24"/>
        </w:rPr>
        <w:t xml:space="preserve">) об исключении 2-х членов БАРК: </w:t>
      </w:r>
    </w:p>
    <w:p w:rsidR="005A13F4" w:rsidRPr="00302C6D" w:rsidRDefault="005A13F4" w:rsidP="005A13F4">
      <w:pPr>
        <w:tabs>
          <w:tab w:val="left" w:pos="612"/>
        </w:tabs>
        <w:ind w:firstLine="792"/>
        <w:jc w:val="both"/>
        <w:rPr>
          <w:sz w:val="24"/>
          <w:szCs w:val="24"/>
        </w:rPr>
      </w:pPr>
      <w:r w:rsidRPr="00302C6D">
        <w:rPr>
          <w:sz w:val="24"/>
          <w:szCs w:val="24"/>
        </w:rPr>
        <w:t>1)  БУ «Карельская республиканская библиотека для слепых» (далее -  БУ КРБС)  в связи с реорганизацией БУ «Национальная библиотека Республики Карелия» путем присоединения БУ КРБС на основании Распоряжения Правительства Республики Карелия  от 22.12.2015 № 801р-П2);</w:t>
      </w:r>
    </w:p>
    <w:p w:rsidR="005A13F4" w:rsidRDefault="005A13F4" w:rsidP="005A13F4">
      <w:pPr>
        <w:tabs>
          <w:tab w:val="left" w:pos="612"/>
        </w:tabs>
        <w:ind w:firstLine="792"/>
        <w:jc w:val="both"/>
        <w:rPr>
          <w:sz w:val="24"/>
          <w:szCs w:val="24"/>
        </w:rPr>
      </w:pPr>
      <w:r w:rsidRPr="00302C6D">
        <w:rPr>
          <w:sz w:val="24"/>
          <w:szCs w:val="24"/>
        </w:rPr>
        <w:t>2) АНОО ВПО «Международный славянский институт» Петрозаводский филиал в связи с ликвидацией на основании Приказа от 30.03.2015 №085 «О мероприятиях по реорганизации (ликвидации) филиалов МСИ в г. Брянск и г. Петрозаводск»</w:t>
      </w:r>
      <w:r w:rsidR="00FC5B74">
        <w:rPr>
          <w:sz w:val="24"/>
          <w:szCs w:val="24"/>
        </w:rPr>
        <w:t xml:space="preserve"> и списании долга по уплате членского взноса за 2014г. в сумме 2 тыс.руб. из-за невозможности взыскания.</w:t>
      </w:r>
    </w:p>
    <w:p w:rsidR="00A43867" w:rsidRDefault="00A43867" w:rsidP="005A13F4">
      <w:pPr>
        <w:tabs>
          <w:tab w:val="left" w:pos="612"/>
        </w:tabs>
        <w:ind w:firstLine="792"/>
        <w:jc w:val="both"/>
        <w:rPr>
          <w:sz w:val="24"/>
          <w:szCs w:val="24"/>
        </w:rPr>
      </w:pPr>
      <w:r>
        <w:rPr>
          <w:sz w:val="24"/>
          <w:szCs w:val="24"/>
        </w:rPr>
        <w:t xml:space="preserve">Также проинформировала, что 22 марта </w:t>
      </w:r>
      <w:r w:rsidR="00FC5B74">
        <w:rPr>
          <w:sz w:val="24"/>
          <w:szCs w:val="24"/>
        </w:rPr>
        <w:t xml:space="preserve">2016г. поступило заявление от МБУ «ЦБС </w:t>
      </w:r>
      <w:proofErr w:type="spellStart"/>
      <w:r w:rsidR="00FC5B74">
        <w:rPr>
          <w:sz w:val="24"/>
          <w:szCs w:val="24"/>
        </w:rPr>
        <w:t>Калевальского</w:t>
      </w:r>
      <w:proofErr w:type="spellEnd"/>
      <w:r w:rsidR="00FC5B74">
        <w:rPr>
          <w:sz w:val="24"/>
          <w:szCs w:val="24"/>
        </w:rPr>
        <w:t xml:space="preserve"> муниципального района» о вступлении в члены БАРК. Отметила, что заявление и представленные документы подтверждают их соответствие уставным требованиям. Рекомендовала собранию принять МБУ «ЦБС </w:t>
      </w:r>
      <w:proofErr w:type="spellStart"/>
      <w:r w:rsidR="00FC5B74">
        <w:rPr>
          <w:sz w:val="24"/>
          <w:szCs w:val="24"/>
        </w:rPr>
        <w:t>Калевальского</w:t>
      </w:r>
      <w:proofErr w:type="spellEnd"/>
      <w:r w:rsidR="00FC5B74">
        <w:rPr>
          <w:sz w:val="24"/>
          <w:szCs w:val="24"/>
        </w:rPr>
        <w:t xml:space="preserve"> муниципального района» в члены БАРК.</w:t>
      </w:r>
    </w:p>
    <w:p w:rsidR="00890960" w:rsidRDefault="00890960" w:rsidP="005A13F4">
      <w:pPr>
        <w:tabs>
          <w:tab w:val="left" w:pos="612"/>
        </w:tabs>
        <w:ind w:firstLine="792"/>
        <w:jc w:val="both"/>
        <w:rPr>
          <w:sz w:val="24"/>
          <w:szCs w:val="24"/>
        </w:rPr>
      </w:pPr>
    </w:p>
    <w:p w:rsidR="00890960" w:rsidRDefault="00890960" w:rsidP="00890960">
      <w:pPr>
        <w:tabs>
          <w:tab w:val="left" w:pos="612"/>
        </w:tabs>
        <w:ind w:firstLine="792"/>
        <w:jc w:val="both"/>
        <w:rPr>
          <w:sz w:val="24"/>
          <w:szCs w:val="24"/>
        </w:rPr>
      </w:pPr>
      <w:r>
        <w:rPr>
          <w:sz w:val="24"/>
          <w:szCs w:val="24"/>
        </w:rPr>
        <w:t xml:space="preserve">Голосование по восьмому вопросу: </w:t>
      </w:r>
    </w:p>
    <w:p w:rsidR="00890960" w:rsidRPr="007B2177" w:rsidRDefault="00890960" w:rsidP="00BA42D5">
      <w:pPr>
        <w:pStyle w:val="a4"/>
        <w:numPr>
          <w:ilvl w:val="0"/>
          <w:numId w:val="28"/>
        </w:numPr>
        <w:tabs>
          <w:tab w:val="left" w:pos="612"/>
        </w:tabs>
        <w:ind w:left="0" w:firstLine="0"/>
        <w:jc w:val="both"/>
        <w:rPr>
          <w:rFonts w:eastAsia="Calibri"/>
          <w:sz w:val="24"/>
          <w:szCs w:val="24"/>
          <w:lang w:eastAsia="en-US"/>
        </w:rPr>
      </w:pPr>
      <w:r w:rsidRPr="007B2177">
        <w:rPr>
          <w:sz w:val="24"/>
          <w:szCs w:val="24"/>
        </w:rPr>
        <w:t xml:space="preserve">принятие  к сведению информации </w:t>
      </w:r>
      <w:r w:rsidRPr="007B2177">
        <w:rPr>
          <w:rFonts w:eastAsia="Calibri"/>
          <w:sz w:val="24"/>
          <w:szCs w:val="24"/>
          <w:lang w:eastAsia="en-US"/>
        </w:rPr>
        <w:t>об исключенных членах БАРК</w:t>
      </w:r>
      <w:r w:rsidR="00BE7431" w:rsidRPr="007B2177">
        <w:rPr>
          <w:rFonts w:eastAsia="Calibri"/>
          <w:sz w:val="24"/>
          <w:szCs w:val="24"/>
          <w:lang w:eastAsia="en-US"/>
        </w:rPr>
        <w:t xml:space="preserve"> </w:t>
      </w:r>
      <w:r w:rsidRPr="007B2177">
        <w:rPr>
          <w:rFonts w:eastAsia="Calibri"/>
          <w:sz w:val="24"/>
          <w:szCs w:val="24"/>
          <w:lang w:eastAsia="en-US"/>
        </w:rPr>
        <w:t>-  принято единогласно.</w:t>
      </w:r>
    </w:p>
    <w:p w:rsidR="007B2177" w:rsidRPr="007B2177" w:rsidRDefault="007B2177" w:rsidP="00BA42D5">
      <w:pPr>
        <w:pStyle w:val="a4"/>
        <w:numPr>
          <w:ilvl w:val="0"/>
          <w:numId w:val="28"/>
        </w:numPr>
        <w:tabs>
          <w:tab w:val="left" w:pos="0"/>
        </w:tabs>
        <w:ind w:left="0" w:firstLine="0"/>
        <w:jc w:val="both"/>
        <w:rPr>
          <w:rFonts w:eastAsia="Calibri"/>
          <w:sz w:val="24"/>
          <w:szCs w:val="24"/>
          <w:lang w:eastAsia="en-US"/>
        </w:rPr>
      </w:pPr>
      <w:r>
        <w:rPr>
          <w:sz w:val="24"/>
          <w:szCs w:val="24"/>
        </w:rPr>
        <w:lastRenderedPageBreak/>
        <w:t xml:space="preserve">списание долга </w:t>
      </w:r>
      <w:r w:rsidRPr="007B2177">
        <w:rPr>
          <w:sz w:val="24"/>
          <w:szCs w:val="24"/>
        </w:rPr>
        <w:t>по уплате членского взноса за 2014г. в сумме 2 тыс.руб. из-за невозможности взыскания</w:t>
      </w:r>
      <w:r>
        <w:rPr>
          <w:sz w:val="24"/>
          <w:szCs w:val="24"/>
        </w:rPr>
        <w:t xml:space="preserve"> с </w:t>
      </w:r>
      <w:r w:rsidRPr="00302C6D">
        <w:rPr>
          <w:sz w:val="24"/>
          <w:szCs w:val="24"/>
        </w:rPr>
        <w:t>АНОО ВПО «Международный славянский институт» Петрозаводский филиал</w:t>
      </w:r>
      <w:r>
        <w:rPr>
          <w:sz w:val="24"/>
          <w:szCs w:val="24"/>
        </w:rPr>
        <w:t xml:space="preserve"> -</w:t>
      </w:r>
      <w:r w:rsidRPr="007B2177">
        <w:rPr>
          <w:rFonts w:eastAsia="Calibri"/>
          <w:sz w:val="24"/>
          <w:szCs w:val="24"/>
          <w:lang w:eastAsia="en-US"/>
        </w:rPr>
        <w:t xml:space="preserve"> принято единогласно.</w:t>
      </w:r>
    </w:p>
    <w:p w:rsidR="00890960" w:rsidRPr="001E1419" w:rsidRDefault="007B2177" w:rsidP="00BA42D5">
      <w:pPr>
        <w:tabs>
          <w:tab w:val="left" w:pos="612"/>
        </w:tabs>
        <w:jc w:val="both"/>
        <w:rPr>
          <w:rFonts w:eastAsia="Calibri"/>
          <w:sz w:val="24"/>
          <w:szCs w:val="24"/>
          <w:lang w:eastAsia="en-US"/>
        </w:rPr>
      </w:pPr>
      <w:r>
        <w:rPr>
          <w:sz w:val="24"/>
          <w:szCs w:val="24"/>
        </w:rPr>
        <w:t>3.</w:t>
      </w:r>
      <w:r w:rsidR="00890960">
        <w:rPr>
          <w:sz w:val="24"/>
          <w:szCs w:val="24"/>
        </w:rPr>
        <w:t xml:space="preserve"> принятие МБУ «ЦБС </w:t>
      </w:r>
      <w:proofErr w:type="spellStart"/>
      <w:r w:rsidR="00890960">
        <w:rPr>
          <w:sz w:val="24"/>
          <w:szCs w:val="24"/>
        </w:rPr>
        <w:t>Калевальского</w:t>
      </w:r>
      <w:proofErr w:type="spellEnd"/>
      <w:r w:rsidR="00890960">
        <w:rPr>
          <w:sz w:val="24"/>
          <w:szCs w:val="24"/>
        </w:rPr>
        <w:t xml:space="preserve"> муниципального района» в члены БАРК -</w:t>
      </w:r>
      <w:r w:rsidR="00890960" w:rsidRPr="00890960">
        <w:rPr>
          <w:rFonts w:eastAsia="Calibri"/>
          <w:sz w:val="24"/>
          <w:szCs w:val="24"/>
          <w:lang w:eastAsia="en-US"/>
        </w:rPr>
        <w:t xml:space="preserve"> </w:t>
      </w:r>
      <w:r w:rsidR="00890960">
        <w:rPr>
          <w:rFonts w:eastAsia="Calibri"/>
          <w:sz w:val="24"/>
          <w:szCs w:val="24"/>
          <w:lang w:eastAsia="en-US"/>
        </w:rPr>
        <w:t>принято единогласно.</w:t>
      </w:r>
    </w:p>
    <w:p w:rsidR="00890960" w:rsidRPr="00302C6D" w:rsidRDefault="00890960" w:rsidP="00890960">
      <w:pPr>
        <w:tabs>
          <w:tab w:val="left" w:pos="612"/>
        </w:tabs>
        <w:ind w:firstLine="792"/>
        <w:jc w:val="both"/>
        <w:rPr>
          <w:sz w:val="24"/>
          <w:szCs w:val="24"/>
        </w:rPr>
      </w:pPr>
    </w:p>
    <w:p w:rsidR="00B039EC" w:rsidRDefault="00DF323E" w:rsidP="00B039EC">
      <w:pPr>
        <w:tabs>
          <w:tab w:val="left" w:pos="612"/>
        </w:tabs>
        <w:ind w:firstLine="792"/>
        <w:jc w:val="both"/>
        <w:rPr>
          <w:sz w:val="24"/>
          <w:szCs w:val="24"/>
        </w:rPr>
      </w:pPr>
      <w:r w:rsidRPr="00DF323E">
        <w:rPr>
          <w:b/>
          <w:sz w:val="24"/>
          <w:szCs w:val="24"/>
        </w:rPr>
        <w:t>Решили по восьмому вопросу:</w:t>
      </w:r>
      <w:r w:rsidR="00B039EC" w:rsidRPr="00B039EC">
        <w:rPr>
          <w:sz w:val="24"/>
          <w:szCs w:val="24"/>
        </w:rPr>
        <w:t xml:space="preserve"> </w:t>
      </w:r>
    </w:p>
    <w:p w:rsidR="00B039EC" w:rsidRDefault="00FC5B74" w:rsidP="00BA42D5">
      <w:pPr>
        <w:tabs>
          <w:tab w:val="left" w:pos="612"/>
        </w:tabs>
        <w:jc w:val="both"/>
        <w:rPr>
          <w:rFonts w:eastAsia="Calibri"/>
          <w:sz w:val="24"/>
          <w:szCs w:val="24"/>
          <w:lang w:eastAsia="en-US"/>
        </w:rPr>
      </w:pPr>
      <w:r>
        <w:rPr>
          <w:sz w:val="24"/>
          <w:szCs w:val="24"/>
        </w:rPr>
        <w:t>1.</w:t>
      </w:r>
      <w:r w:rsidR="00B039EC">
        <w:rPr>
          <w:sz w:val="24"/>
          <w:szCs w:val="24"/>
        </w:rPr>
        <w:t xml:space="preserve">Принять к сведению информацию </w:t>
      </w:r>
      <w:r w:rsidR="00B039EC">
        <w:rPr>
          <w:rFonts w:eastAsia="Calibri"/>
          <w:sz w:val="24"/>
          <w:szCs w:val="24"/>
          <w:lang w:eastAsia="en-US"/>
        </w:rPr>
        <w:t>об исключенных членах БАРК.</w:t>
      </w:r>
    </w:p>
    <w:p w:rsidR="007B2177" w:rsidRPr="001E1419" w:rsidRDefault="007B2177" w:rsidP="00BA42D5">
      <w:pPr>
        <w:tabs>
          <w:tab w:val="left" w:pos="612"/>
        </w:tabs>
        <w:jc w:val="both"/>
        <w:rPr>
          <w:rFonts w:eastAsia="Calibri"/>
          <w:sz w:val="24"/>
          <w:szCs w:val="24"/>
          <w:lang w:eastAsia="en-US"/>
        </w:rPr>
      </w:pPr>
      <w:r>
        <w:rPr>
          <w:rFonts w:eastAsia="Calibri"/>
          <w:sz w:val="24"/>
          <w:szCs w:val="24"/>
          <w:lang w:eastAsia="en-US"/>
        </w:rPr>
        <w:t>2.</w:t>
      </w:r>
      <w:r>
        <w:rPr>
          <w:sz w:val="24"/>
          <w:szCs w:val="24"/>
        </w:rPr>
        <w:t xml:space="preserve"> Списать  </w:t>
      </w:r>
      <w:r w:rsidRPr="007B2177">
        <w:rPr>
          <w:sz w:val="24"/>
          <w:szCs w:val="24"/>
        </w:rPr>
        <w:t xml:space="preserve"> </w:t>
      </w:r>
      <w:r>
        <w:rPr>
          <w:sz w:val="24"/>
          <w:szCs w:val="24"/>
        </w:rPr>
        <w:t xml:space="preserve">долг </w:t>
      </w:r>
      <w:r w:rsidRPr="007B2177">
        <w:rPr>
          <w:sz w:val="24"/>
          <w:szCs w:val="24"/>
        </w:rPr>
        <w:t>по уплате членского взноса за 2014г. в сумме 2 тыс.руб. из-за невозможности взыскания</w:t>
      </w:r>
      <w:r>
        <w:rPr>
          <w:sz w:val="24"/>
          <w:szCs w:val="24"/>
        </w:rPr>
        <w:t xml:space="preserve"> с </w:t>
      </w:r>
      <w:r w:rsidRPr="00302C6D">
        <w:rPr>
          <w:sz w:val="24"/>
          <w:szCs w:val="24"/>
        </w:rPr>
        <w:t>АНОО ВПО «Международный славянский институт» Петрозаводский филиал</w:t>
      </w:r>
      <w:r>
        <w:rPr>
          <w:sz w:val="24"/>
          <w:szCs w:val="24"/>
        </w:rPr>
        <w:t>.</w:t>
      </w:r>
    </w:p>
    <w:p w:rsidR="00FC5B74" w:rsidRPr="00302C6D" w:rsidRDefault="007B2177" w:rsidP="00BA42D5">
      <w:pPr>
        <w:tabs>
          <w:tab w:val="left" w:pos="612"/>
        </w:tabs>
        <w:jc w:val="both"/>
        <w:rPr>
          <w:sz w:val="24"/>
          <w:szCs w:val="24"/>
        </w:rPr>
      </w:pPr>
      <w:r>
        <w:rPr>
          <w:sz w:val="24"/>
          <w:szCs w:val="24"/>
        </w:rPr>
        <w:t>3</w:t>
      </w:r>
      <w:r w:rsidR="00FC5B74">
        <w:rPr>
          <w:sz w:val="24"/>
          <w:szCs w:val="24"/>
        </w:rPr>
        <w:t xml:space="preserve">. Принять МБУ «ЦБС </w:t>
      </w:r>
      <w:proofErr w:type="spellStart"/>
      <w:r w:rsidR="00FC5B74">
        <w:rPr>
          <w:sz w:val="24"/>
          <w:szCs w:val="24"/>
        </w:rPr>
        <w:t>Калевальского</w:t>
      </w:r>
      <w:proofErr w:type="spellEnd"/>
      <w:r w:rsidR="00FC5B74">
        <w:rPr>
          <w:sz w:val="24"/>
          <w:szCs w:val="24"/>
        </w:rPr>
        <w:t xml:space="preserve"> муниципального района» в члены БАРК.</w:t>
      </w:r>
    </w:p>
    <w:p w:rsidR="00DF323E" w:rsidRPr="00DF323E" w:rsidRDefault="00DF323E" w:rsidP="00646816">
      <w:pPr>
        <w:ind w:firstLine="720"/>
        <w:jc w:val="both"/>
        <w:rPr>
          <w:b/>
          <w:sz w:val="24"/>
          <w:szCs w:val="24"/>
        </w:rPr>
      </w:pPr>
    </w:p>
    <w:p w:rsidR="00BA42D5" w:rsidRDefault="00BA42D5" w:rsidP="00BA42D5">
      <w:pPr>
        <w:jc w:val="both"/>
        <w:rPr>
          <w:rFonts w:eastAsia="Calibri"/>
          <w:sz w:val="24"/>
          <w:szCs w:val="24"/>
          <w:lang w:eastAsia="en-US"/>
        </w:rPr>
      </w:pPr>
      <w:r>
        <w:rPr>
          <w:b/>
          <w:sz w:val="24"/>
          <w:szCs w:val="24"/>
        </w:rPr>
        <w:t xml:space="preserve">Слушали по девятому вопросу: </w:t>
      </w:r>
      <w:proofErr w:type="spellStart"/>
      <w:r>
        <w:rPr>
          <w:sz w:val="24"/>
          <w:szCs w:val="24"/>
        </w:rPr>
        <w:t>Фекличеву</w:t>
      </w:r>
      <w:proofErr w:type="spellEnd"/>
      <w:r>
        <w:rPr>
          <w:sz w:val="24"/>
          <w:szCs w:val="24"/>
        </w:rPr>
        <w:t xml:space="preserve"> Н.Ю. Проинформировала о том, что  7 членов БАРК: </w:t>
      </w:r>
      <w:r>
        <w:rPr>
          <w:rFonts w:eastAsia="Calibri"/>
          <w:sz w:val="24"/>
          <w:szCs w:val="24"/>
          <w:lang w:eastAsia="en-US"/>
        </w:rPr>
        <w:t xml:space="preserve">Научная библиотека Петрозаводского государственного университета, Национальная библиотека Республики Карелия и Детская библиотека Республики Карелия имени В.Ф. Морозова, ЦБС Петрозаводского городского округа, </w:t>
      </w:r>
      <w:r>
        <w:rPr>
          <w:sz w:val="24"/>
          <w:szCs w:val="24"/>
        </w:rPr>
        <w:t xml:space="preserve">Муниципальный Архив и Центральная библиотека </w:t>
      </w:r>
      <w:proofErr w:type="spellStart"/>
      <w:r>
        <w:rPr>
          <w:sz w:val="24"/>
          <w:szCs w:val="24"/>
        </w:rPr>
        <w:t>Костомукшского</w:t>
      </w:r>
      <w:proofErr w:type="spellEnd"/>
      <w:r>
        <w:rPr>
          <w:sz w:val="24"/>
          <w:szCs w:val="24"/>
        </w:rPr>
        <w:t xml:space="preserve"> городского округа, </w:t>
      </w:r>
      <w:proofErr w:type="spellStart"/>
      <w:r>
        <w:rPr>
          <w:sz w:val="24"/>
          <w:szCs w:val="24"/>
        </w:rPr>
        <w:t>Пряжинская</w:t>
      </w:r>
      <w:proofErr w:type="spellEnd"/>
      <w:r>
        <w:rPr>
          <w:sz w:val="24"/>
          <w:szCs w:val="24"/>
        </w:rPr>
        <w:t xml:space="preserve"> городская </w:t>
      </w:r>
      <w:proofErr w:type="spellStart"/>
      <w:r>
        <w:rPr>
          <w:sz w:val="24"/>
          <w:szCs w:val="24"/>
        </w:rPr>
        <w:t>библиоетка</w:t>
      </w:r>
      <w:proofErr w:type="spellEnd"/>
      <w:r>
        <w:rPr>
          <w:sz w:val="24"/>
          <w:szCs w:val="24"/>
        </w:rPr>
        <w:t xml:space="preserve"> и </w:t>
      </w:r>
      <w:proofErr w:type="spellStart"/>
      <w:r>
        <w:rPr>
          <w:sz w:val="24"/>
          <w:szCs w:val="24"/>
        </w:rPr>
        <w:t>Межпоселенченская</w:t>
      </w:r>
      <w:proofErr w:type="spellEnd"/>
      <w:r>
        <w:rPr>
          <w:sz w:val="24"/>
          <w:szCs w:val="24"/>
        </w:rPr>
        <w:t xml:space="preserve"> библиотека </w:t>
      </w:r>
      <w:proofErr w:type="spellStart"/>
      <w:r>
        <w:rPr>
          <w:sz w:val="24"/>
          <w:szCs w:val="24"/>
        </w:rPr>
        <w:t>Пряжинского</w:t>
      </w:r>
      <w:proofErr w:type="spellEnd"/>
      <w:r>
        <w:rPr>
          <w:sz w:val="24"/>
          <w:szCs w:val="24"/>
        </w:rPr>
        <w:t xml:space="preserve"> национального муниципального района, проявили активность по выдвижению кандидатов на должности: </w:t>
      </w:r>
      <w:r>
        <w:rPr>
          <w:rFonts w:eastAsia="Calibri"/>
          <w:sz w:val="24"/>
          <w:szCs w:val="24"/>
          <w:lang w:eastAsia="en-US"/>
        </w:rPr>
        <w:t>президент БАРК, вице-президент,  член Совета БАРК и член ревизионной комиссии. Выразила благодарность этим библиотекам за активную гражданскую позицию.</w:t>
      </w:r>
    </w:p>
    <w:p w:rsidR="00BA42D5" w:rsidRDefault="00BA42D5" w:rsidP="00BA42D5">
      <w:pPr>
        <w:ind w:firstLine="858"/>
        <w:jc w:val="both"/>
        <w:rPr>
          <w:rFonts w:eastAsia="Calibri"/>
          <w:sz w:val="24"/>
          <w:szCs w:val="24"/>
          <w:lang w:eastAsia="en-US"/>
        </w:rPr>
      </w:pPr>
      <w:r>
        <w:rPr>
          <w:sz w:val="24"/>
          <w:szCs w:val="24"/>
        </w:rPr>
        <w:t>Сообщила, что членами  Совета БАРК на заседании 18 марта 2016г. было предложено: «Р</w:t>
      </w:r>
      <w:r>
        <w:rPr>
          <w:rFonts w:eastAsia="Calibri"/>
          <w:sz w:val="24"/>
          <w:szCs w:val="24"/>
          <w:lang w:eastAsia="en-US"/>
        </w:rPr>
        <w:t>екомендовать общему собранию членов БАРК процедуру голосования провести открытым голосованием без использования бюллетеней и с этой целью выбрать счетную комиссию  в составе 3-х чел. Г</w:t>
      </w:r>
      <w:r>
        <w:rPr>
          <w:rFonts w:eastAsia="Calibri"/>
          <w:sz w:val="22"/>
          <w:szCs w:val="22"/>
          <w:lang w:eastAsia="en-US"/>
        </w:rPr>
        <w:t>.А. Власова, Т.Ю. Ермолина,  Н.Ю. Кирикова   для  подсчета  голосов и п</w:t>
      </w:r>
      <w:r>
        <w:rPr>
          <w:rFonts w:eastAsia="Calibri"/>
          <w:sz w:val="24"/>
          <w:szCs w:val="24"/>
          <w:lang w:eastAsia="en-US"/>
        </w:rPr>
        <w:t>редложила поддержать это предложение.</w:t>
      </w:r>
    </w:p>
    <w:p w:rsidR="00BA42D5" w:rsidRDefault="00BA42D5" w:rsidP="00BA42D5">
      <w:pPr>
        <w:ind w:firstLine="858"/>
        <w:jc w:val="both"/>
        <w:rPr>
          <w:rFonts w:eastAsia="Calibri"/>
          <w:sz w:val="24"/>
          <w:szCs w:val="24"/>
          <w:lang w:eastAsia="en-US"/>
        </w:rPr>
      </w:pPr>
      <w:r>
        <w:rPr>
          <w:rFonts w:eastAsia="Calibri"/>
          <w:sz w:val="24"/>
          <w:szCs w:val="24"/>
          <w:lang w:eastAsia="en-US"/>
        </w:rPr>
        <w:t xml:space="preserve">Довела до сведения участников собрания информацию о том,  что свое согласие на продление полномочий на срок 2016-2017гг. и до 01.04. 2018 года дали  члены Совета БАРК:    Ермолина Т.Ю., Ларионова А.А., Кузьмин А.В., Малышева Н.А., Иванова О.Ю., </w:t>
      </w:r>
      <w:proofErr w:type="spellStart"/>
      <w:r>
        <w:rPr>
          <w:rFonts w:eastAsia="Calibri"/>
          <w:sz w:val="24"/>
          <w:szCs w:val="24"/>
          <w:lang w:eastAsia="en-US"/>
        </w:rPr>
        <w:t>Белашова</w:t>
      </w:r>
      <w:proofErr w:type="spellEnd"/>
      <w:r>
        <w:rPr>
          <w:rFonts w:eastAsia="Calibri"/>
          <w:sz w:val="24"/>
          <w:szCs w:val="24"/>
          <w:lang w:eastAsia="en-US"/>
        </w:rPr>
        <w:t xml:space="preserve"> З.К. и член ревизионной комиссии Тарасова В.Ю.  </w:t>
      </w:r>
    </w:p>
    <w:p w:rsidR="00BA42D5" w:rsidRDefault="00BA42D5" w:rsidP="00BA42D5">
      <w:pPr>
        <w:ind w:firstLine="858"/>
        <w:jc w:val="both"/>
        <w:rPr>
          <w:sz w:val="24"/>
          <w:szCs w:val="24"/>
        </w:rPr>
      </w:pPr>
      <w:r>
        <w:rPr>
          <w:rFonts w:eastAsia="Calibri"/>
          <w:sz w:val="24"/>
          <w:szCs w:val="24"/>
          <w:lang w:eastAsia="en-US"/>
        </w:rPr>
        <w:t xml:space="preserve">Научной библиотекой </w:t>
      </w:r>
      <w:proofErr w:type="spellStart"/>
      <w:r>
        <w:rPr>
          <w:rFonts w:eastAsia="Calibri"/>
          <w:sz w:val="24"/>
          <w:szCs w:val="24"/>
          <w:lang w:eastAsia="en-US"/>
        </w:rPr>
        <w:t>ПетрГУ</w:t>
      </w:r>
      <w:proofErr w:type="spellEnd"/>
      <w:r>
        <w:rPr>
          <w:rFonts w:eastAsia="Calibri"/>
          <w:sz w:val="24"/>
          <w:szCs w:val="24"/>
          <w:lang w:eastAsia="en-US"/>
        </w:rPr>
        <w:t xml:space="preserve"> и Национальной библиотекой Республики Карелия на должность президента БАРК была выдвинута кандидатура Георгия Ивановича </w:t>
      </w:r>
      <w:proofErr w:type="spellStart"/>
      <w:r>
        <w:rPr>
          <w:rFonts w:eastAsia="Calibri"/>
          <w:sz w:val="24"/>
          <w:szCs w:val="24"/>
          <w:lang w:eastAsia="en-US"/>
        </w:rPr>
        <w:t>Чернобровкина</w:t>
      </w:r>
      <w:proofErr w:type="spellEnd"/>
      <w:r>
        <w:rPr>
          <w:rFonts w:eastAsia="Calibri"/>
          <w:sz w:val="24"/>
          <w:szCs w:val="24"/>
          <w:lang w:eastAsia="en-US"/>
        </w:rPr>
        <w:t>, директора МКУ «</w:t>
      </w:r>
      <w:proofErr w:type="spellStart"/>
      <w:r>
        <w:rPr>
          <w:rFonts w:eastAsia="Calibri"/>
          <w:sz w:val="24"/>
          <w:szCs w:val="24"/>
          <w:lang w:eastAsia="en-US"/>
        </w:rPr>
        <w:t>Олонецкая</w:t>
      </w:r>
      <w:proofErr w:type="spellEnd"/>
      <w:r>
        <w:rPr>
          <w:rFonts w:eastAsia="Calibri"/>
          <w:sz w:val="24"/>
          <w:szCs w:val="24"/>
          <w:lang w:eastAsia="en-US"/>
        </w:rPr>
        <w:t xml:space="preserve"> ЦБС». На должность вице-президента  Петрозаводский государственный университет (</w:t>
      </w:r>
      <w:proofErr w:type="spellStart"/>
      <w:r>
        <w:rPr>
          <w:rFonts w:eastAsia="Calibri"/>
          <w:sz w:val="24"/>
          <w:szCs w:val="24"/>
          <w:lang w:eastAsia="en-US"/>
        </w:rPr>
        <w:t>ПетрГУ</w:t>
      </w:r>
      <w:proofErr w:type="spellEnd"/>
      <w:r>
        <w:rPr>
          <w:rFonts w:eastAsia="Calibri"/>
          <w:sz w:val="24"/>
          <w:szCs w:val="24"/>
          <w:lang w:eastAsia="en-US"/>
        </w:rPr>
        <w:t xml:space="preserve">) выдвинул Александра Викторовича Кузьмина, начальника читального зала Научной библиотеки </w:t>
      </w:r>
      <w:proofErr w:type="spellStart"/>
      <w:r>
        <w:rPr>
          <w:rFonts w:eastAsia="Calibri"/>
          <w:sz w:val="24"/>
          <w:szCs w:val="24"/>
          <w:lang w:eastAsia="en-US"/>
        </w:rPr>
        <w:t>ПетрГУ</w:t>
      </w:r>
      <w:proofErr w:type="spellEnd"/>
      <w:r>
        <w:rPr>
          <w:rFonts w:eastAsia="Calibri"/>
          <w:sz w:val="24"/>
          <w:szCs w:val="24"/>
          <w:lang w:eastAsia="en-US"/>
        </w:rPr>
        <w:t xml:space="preserve">. Вместо Г.А. Власовой Национальная библиотека Республики Карелия  в члены Совета БАРК выдвинула Наталью Юрьевну Кирикову, главного библиографа БУ «НБ РК», МУ «ЦБС» в члены Совета БАРК выдвинуло Ольгу Владимировну </w:t>
      </w:r>
      <w:proofErr w:type="spellStart"/>
      <w:r>
        <w:rPr>
          <w:rFonts w:eastAsia="Calibri"/>
          <w:sz w:val="24"/>
          <w:szCs w:val="24"/>
          <w:lang w:eastAsia="en-US"/>
        </w:rPr>
        <w:t>Жеребцову</w:t>
      </w:r>
      <w:proofErr w:type="spellEnd"/>
      <w:r>
        <w:rPr>
          <w:rFonts w:eastAsia="Calibri"/>
          <w:sz w:val="24"/>
          <w:szCs w:val="24"/>
          <w:lang w:eastAsia="en-US"/>
        </w:rPr>
        <w:t xml:space="preserve">, зав. библиотекой №6.  В  члены ревизионной комиссии Карельский филиал </w:t>
      </w:r>
      <w:proofErr w:type="spellStart"/>
      <w:r>
        <w:rPr>
          <w:rFonts w:eastAsia="Calibri"/>
          <w:sz w:val="24"/>
          <w:szCs w:val="24"/>
          <w:lang w:eastAsia="en-US"/>
        </w:rPr>
        <w:t>РАНХиГС</w:t>
      </w:r>
      <w:proofErr w:type="spellEnd"/>
      <w:r>
        <w:rPr>
          <w:rFonts w:eastAsia="Calibri"/>
          <w:sz w:val="24"/>
          <w:szCs w:val="24"/>
          <w:lang w:eastAsia="en-US"/>
        </w:rPr>
        <w:t xml:space="preserve"> вместо Л.И. Малининой предложил Ольгу Александровну Виноградову, директора Информационно-библиотечного центра Карельского филиала </w:t>
      </w:r>
      <w:proofErr w:type="spellStart"/>
      <w:r>
        <w:rPr>
          <w:rFonts w:eastAsia="Calibri"/>
          <w:sz w:val="24"/>
          <w:szCs w:val="24"/>
          <w:lang w:eastAsia="en-US"/>
        </w:rPr>
        <w:t>РАНХиГС</w:t>
      </w:r>
      <w:proofErr w:type="spellEnd"/>
      <w:r>
        <w:rPr>
          <w:rFonts w:eastAsia="Calibri"/>
          <w:sz w:val="24"/>
          <w:szCs w:val="24"/>
          <w:lang w:eastAsia="en-US"/>
        </w:rPr>
        <w:t xml:space="preserve">, а Детская библиотека Республики Карелия имени В.Ф. Морозова  вместо Л.Н. </w:t>
      </w:r>
      <w:proofErr w:type="spellStart"/>
      <w:r>
        <w:rPr>
          <w:rFonts w:eastAsia="Calibri"/>
          <w:sz w:val="24"/>
          <w:szCs w:val="24"/>
          <w:lang w:eastAsia="en-US"/>
        </w:rPr>
        <w:t>Евковой</w:t>
      </w:r>
      <w:proofErr w:type="spellEnd"/>
      <w:r>
        <w:rPr>
          <w:rFonts w:eastAsia="Calibri"/>
          <w:sz w:val="24"/>
          <w:szCs w:val="24"/>
          <w:lang w:eastAsia="en-US"/>
        </w:rPr>
        <w:t xml:space="preserve"> предложила    </w:t>
      </w:r>
      <w:proofErr w:type="spellStart"/>
      <w:r>
        <w:rPr>
          <w:sz w:val="24"/>
          <w:szCs w:val="24"/>
        </w:rPr>
        <w:t>Малеревич</w:t>
      </w:r>
      <w:proofErr w:type="spellEnd"/>
      <w:r>
        <w:rPr>
          <w:sz w:val="24"/>
          <w:szCs w:val="24"/>
        </w:rPr>
        <w:t xml:space="preserve"> Светлану Анатольевну, гл. бухгалтер БУ «ДБ РК им. В.Ф. Морозова». Все выдвинутые кандидатуры предварительно дали свое согласие на  участие в выборах.</w:t>
      </w:r>
    </w:p>
    <w:p w:rsidR="00BA42D5" w:rsidRDefault="00BA42D5" w:rsidP="00BA42D5">
      <w:pPr>
        <w:ind w:firstLine="858"/>
        <w:jc w:val="both"/>
        <w:rPr>
          <w:rFonts w:eastAsia="Calibri"/>
          <w:sz w:val="22"/>
          <w:szCs w:val="22"/>
          <w:lang w:eastAsia="en-US"/>
        </w:rPr>
      </w:pPr>
      <w:proofErr w:type="spellStart"/>
      <w:r>
        <w:rPr>
          <w:rFonts w:eastAsia="Calibri"/>
          <w:sz w:val="22"/>
          <w:szCs w:val="22"/>
          <w:lang w:eastAsia="en-US"/>
        </w:rPr>
        <w:t>Отливанчик</w:t>
      </w:r>
      <w:proofErr w:type="spellEnd"/>
      <w:r>
        <w:rPr>
          <w:rFonts w:eastAsia="Calibri"/>
          <w:sz w:val="22"/>
          <w:szCs w:val="22"/>
          <w:lang w:eastAsia="en-US"/>
        </w:rPr>
        <w:t xml:space="preserve"> М.П. представила кандидатов на пост президента </w:t>
      </w:r>
      <w:proofErr w:type="spellStart"/>
      <w:r>
        <w:rPr>
          <w:rFonts w:eastAsia="Calibri"/>
          <w:sz w:val="22"/>
          <w:szCs w:val="22"/>
          <w:lang w:eastAsia="en-US"/>
        </w:rPr>
        <w:t>Чернобровкина</w:t>
      </w:r>
      <w:proofErr w:type="spellEnd"/>
      <w:r>
        <w:rPr>
          <w:rFonts w:eastAsia="Calibri"/>
          <w:sz w:val="22"/>
          <w:szCs w:val="22"/>
          <w:lang w:eastAsia="en-US"/>
        </w:rPr>
        <w:t xml:space="preserve"> Г.И. и вице-президента Кузьмина А.В. и предложила поддержать представленные кандидатуры. </w:t>
      </w:r>
    </w:p>
    <w:p w:rsidR="00BA42D5" w:rsidRDefault="00BA42D5" w:rsidP="00BA42D5">
      <w:pPr>
        <w:ind w:firstLine="851"/>
        <w:jc w:val="both"/>
        <w:rPr>
          <w:sz w:val="24"/>
          <w:szCs w:val="24"/>
        </w:rPr>
      </w:pPr>
      <w:proofErr w:type="spellStart"/>
      <w:r>
        <w:rPr>
          <w:sz w:val="24"/>
          <w:szCs w:val="24"/>
        </w:rPr>
        <w:t>Кырнышева</w:t>
      </w:r>
      <w:proofErr w:type="spellEnd"/>
      <w:r>
        <w:rPr>
          <w:sz w:val="24"/>
          <w:szCs w:val="24"/>
        </w:rPr>
        <w:t xml:space="preserve"> Е.Ю. представила кандидата в состав совета БАРК </w:t>
      </w:r>
      <w:proofErr w:type="spellStart"/>
      <w:r>
        <w:rPr>
          <w:sz w:val="24"/>
          <w:szCs w:val="24"/>
        </w:rPr>
        <w:t>Жеребцову</w:t>
      </w:r>
      <w:proofErr w:type="spellEnd"/>
      <w:r>
        <w:rPr>
          <w:sz w:val="24"/>
          <w:szCs w:val="24"/>
        </w:rPr>
        <w:t xml:space="preserve"> О.В.</w:t>
      </w:r>
      <w:r>
        <w:rPr>
          <w:rFonts w:eastAsia="Calibri"/>
          <w:sz w:val="22"/>
          <w:szCs w:val="22"/>
          <w:lang w:eastAsia="en-US"/>
        </w:rPr>
        <w:t xml:space="preserve"> и предложила поддержать представленную кандидатуру.</w:t>
      </w:r>
    </w:p>
    <w:p w:rsidR="00DF323E" w:rsidRDefault="00DF323E" w:rsidP="00BA42D5">
      <w:pPr>
        <w:ind w:hanging="142"/>
        <w:jc w:val="both"/>
        <w:rPr>
          <w:b/>
          <w:sz w:val="24"/>
          <w:szCs w:val="24"/>
        </w:rPr>
      </w:pPr>
    </w:p>
    <w:p w:rsidR="00D17C63" w:rsidRDefault="00D17C63" w:rsidP="00D17C63">
      <w:pPr>
        <w:ind w:firstLine="708"/>
        <w:jc w:val="both"/>
        <w:rPr>
          <w:sz w:val="24"/>
          <w:szCs w:val="24"/>
        </w:rPr>
      </w:pPr>
      <w:r>
        <w:rPr>
          <w:sz w:val="24"/>
          <w:szCs w:val="24"/>
        </w:rPr>
        <w:t xml:space="preserve">Голосование по девятому вопросу: </w:t>
      </w:r>
    </w:p>
    <w:p w:rsidR="00D17C63" w:rsidRDefault="00D17C63" w:rsidP="00BA42D5">
      <w:pPr>
        <w:pStyle w:val="a4"/>
        <w:numPr>
          <w:ilvl w:val="0"/>
          <w:numId w:val="29"/>
        </w:numPr>
        <w:ind w:left="284" w:hanging="284"/>
        <w:jc w:val="both"/>
        <w:rPr>
          <w:i/>
          <w:sz w:val="24"/>
          <w:szCs w:val="24"/>
        </w:rPr>
      </w:pPr>
      <w:r>
        <w:rPr>
          <w:rFonts w:eastAsia="Calibri"/>
          <w:sz w:val="24"/>
          <w:szCs w:val="24"/>
          <w:lang w:eastAsia="en-US"/>
        </w:rPr>
        <w:lastRenderedPageBreak/>
        <w:t>провести выборы новых членов совета, вице-президента, президента, членов ревизионной комиссии открытым голосованием без использования бюллетеней -  принято единогласно.</w:t>
      </w:r>
    </w:p>
    <w:p w:rsidR="00D17C63" w:rsidRDefault="00D17C63" w:rsidP="00BA42D5">
      <w:pPr>
        <w:pStyle w:val="a4"/>
        <w:numPr>
          <w:ilvl w:val="0"/>
          <w:numId w:val="29"/>
        </w:numPr>
        <w:ind w:left="284" w:hanging="284"/>
        <w:jc w:val="both"/>
        <w:rPr>
          <w:i/>
          <w:sz w:val="24"/>
          <w:szCs w:val="24"/>
        </w:rPr>
      </w:pPr>
      <w:r>
        <w:rPr>
          <w:rFonts w:eastAsia="Calibri"/>
          <w:sz w:val="24"/>
          <w:szCs w:val="24"/>
          <w:lang w:eastAsia="en-US"/>
        </w:rPr>
        <w:t>выбрать счетную комиссию  в составе 3-х чел.-  Г</w:t>
      </w:r>
      <w:r>
        <w:rPr>
          <w:rFonts w:eastAsia="Calibri"/>
          <w:sz w:val="22"/>
          <w:szCs w:val="22"/>
          <w:lang w:eastAsia="en-US"/>
        </w:rPr>
        <w:t>.А. Власова, Т.Ю. Ермолина,  Н.Ю. Кирикова   для  подсчета  голосов – принято единогласно.</w:t>
      </w:r>
    </w:p>
    <w:p w:rsidR="00D17C63" w:rsidRDefault="00D17C63" w:rsidP="00BA42D5">
      <w:pPr>
        <w:pStyle w:val="a4"/>
        <w:numPr>
          <w:ilvl w:val="0"/>
          <w:numId w:val="29"/>
        </w:numPr>
        <w:ind w:left="284" w:hanging="284"/>
        <w:jc w:val="both"/>
        <w:rPr>
          <w:sz w:val="24"/>
          <w:szCs w:val="24"/>
        </w:rPr>
      </w:pPr>
      <w:r>
        <w:rPr>
          <w:sz w:val="24"/>
          <w:szCs w:val="24"/>
        </w:rPr>
        <w:t xml:space="preserve">избрать президентом БАРК </w:t>
      </w:r>
      <w:r>
        <w:rPr>
          <w:rFonts w:eastAsia="Calibri"/>
          <w:sz w:val="24"/>
          <w:szCs w:val="24"/>
          <w:lang w:eastAsia="en-US"/>
        </w:rPr>
        <w:t xml:space="preserve">Георгия Ивановича </w:t>
      </w:r>
      <w:proofErr w:type="spellStart"/>
      <w:r>
        <w:rPr>
          <w:rFonts w:eastAsia="Calibri"/>
          <w:sz w:val="24"/>
          <w:szCs w:val="24"/>
          <w:lang w:eastAsia="en-US"/>
        </w:rPr>
        <w:t>Чернобровкина</w:t>
      </w:r>
      <w:proofErr w:type="spellEnd"/>
      <w:r>
        <w:rPr>
          <w:rFonts w:eastAsia="Calibri"/>
          <w:sz w:val="24"/>
          <w:szCs w:val="24"/>
          <w:lang w:eastAsia="en-US"/>
        </w:rPr>
        <w:t>, директора МКУ «</w:t>
      </w:r>
      <w:proofErr w:type="spellStart"/>
      <w:r>
        <w:rPr>
          <w:rFonts w:eastAsia="Calibri"/>
          <w:sz w:val="24"/>
          <w:szCs w:val="24"/>
          <w:lang w:eastAsia="en-US"/>
        </w:rPr>
        <w:t>Олонецкая</w:t>
      </w:r>
      <w:proofErr w:type="spellEnd"/>
      <w:r>
        <w:rPr>
          <w:rFonts w:eastAsia="Calibri"/>
          <w:sz w:val="24"/>
          <w:szCs w:val="24"/>
          <w:lang w:eastAsia="en-US"/>
        </w:rPr>
        <w:t xml:space="preserve"> ЦБС – принято единогласно.</w:t>
      </w:r>
    </w:p>
    <w:p w:rsidR="00D17C63" w:rsidRDefault="00D17C63" w:rsidP="00BA42D5">
      <w:pPr>
        <w:pStyle w:val="a4"/>
        <w:numPr>
          <w:ilvl w:val="0"/>
          <w:numId w:val="29"/>
        </w:numPr>
        <w:ind w:left="284" w:hanging="284"/>
        <w:jc w:val="both"/>
        <w:rPr>
          <w:sz w:val="24"/>
          <w:szCs w:val="24"/>
        </w:rPr>
      </w:pPr>
      <w:r>
        <w:rPr>
          <w:sz w:val="24"/>
          <w:szCs w:val="24"/>
        </w:rPr>
        <w:t xml:space="preserve">избрать вице-президентом БАРК </w:t>
      </w:r>
      <w:r>
        <w:rPr>
          <w:rFonts w:eastAsia="Calibri"/>
          <w:sz w:val="24"/>
          <w:szCs w:val="24"/>
          <w:lang w:eastAsia="en-US"/>
        </w:rPr>
        <w:t xml:space="preserve">Александра Викторовича Кузьмина, начальника читального зала Научной библиотеки </w:t>
      </w:r>
      <w:proofErr w:type="spellStart"/>
      <w:r>
        <w:rPr>
          <w:rFonts w:eastAsia="Calibri"/>
          <w:sz w:val="24"/>
          <w:szCs w:val="24"/>
          <w:lang w:eastAsia="en-US"/>
        </w:rPr>
        <w:t>ПетрГУ</w:t>
      </w:r>
      <w:proofErr w:type="spellEnd"/>
      <w:r>
        <w:rPr>
          <w:rFonts w:eastAsia="Calibri"/>
          <w:sz w:val="24"/>
          <w:szCs w:val="24"/>
          <w:lang w:eastAsia="en-US"/>
        </w:rPr>
        <w:t>- принято единогласно.</w:t>
      </w:r>
    </w:p>
    <w:p w:rsidR="00D17C63" w:rsidRDefault="00D17C63" w:rsidP="00BA42D5">
      <w:pPr>
        <w:pStyle w:val="a4"/>
        <w:numPr>
          <w:ilvl w:val="0"/>
          <w:numId w:val="29"/>
        </w:numPr>
        <w:ind w:left="284" w:hanging="284"/>
        <w:jc w:val="both"/>
        <w:rPr>
          <w:sz w:val="24"/>
          <w:szCs w:val="24"/>
        </w:rPr>
      </w:pPr>
      <w:r>
        <w:rPr>
          <w:sz w:val="24"/>
          <w:szCs w:val="24"/>
        </w:rPr>
        <w:t xml:space="preserve">избрать в состав Совета БАРК </w:t>
      </w:r>
      <w:r>
        <w:rPr>
          <w:rFonts w:eastAsia="Calibri"/>
          <w:sz w:val="24"/>
          <w:szCs w:val="24"/>
          <w:lang w:eastAsia="en-US"/>
        </w:rPr>
        <w:t xml:space="preserve">Наталью Юрьевну Кирикову, главного библиографа БУ «НБ РК» и Ольгу Владимировну </w:t>
      </w:r>
      <w:proofErr w:type="spellStart"/>
      <w:r>
        <w:rPr>
          <w:rFonts w:eastAsia="Calibri"/>
          <w:sz w:val="24"/>
          <w:szCs w:val="24"/>
          <w:lang w:eastAsia="en-US"/>
        </w:rPr>
        <w:t>Жеребцову</w:t>
      </w:r>
      <w:proofErr w:type="spellEnd"/>
      <w:r>
        <w:rPr>
          <w:rFonts w:eastAsia="Calibri"/>
          <w:sz w:val="24"/>
          <w:szCs w:val="24"/>
          <w:lang w:eastAsia="en-US"/>
        </w:rPr>
        <w:t xml:space="preserve">, зав. библиотекой №6 МУ «ЦБС» Петрозаводского городского округа - принято единогласно. </w:t>
      </w:r>
    </w:p>
    <w:p w:rsidR="00D17C63" w:rsidRDefault="00D17C63" w:rsidP="00BA42D5">
      <w:pPr>
        <w:pStyle w:val="a4"/>
        <w:numPr>
          <w:ilvl w:val="0"/>
          <w:numId w:val="29"/>
        </w:numPr>
        <w:ind w:left="284" w:hanging="284"/>
        <w:jc w:val="both"/>
        <w:rPr>
          <w:sz w:val="24"/>
          <w:szCs w:val="24"/>
        </w:rPr>
      </w:pPr>
      <w:r>
        <w:rPr>
          <w:rFonts w:eastAsia="Calibri"/>
          <w:sz w:val="24"/>
          <w:szCs w:val="24"/>
          <w:lang w:eastAsia="en-US"/>
        </w:rPr>
        <w:t xml:space="preserve">избрать в   члены ревизионной комиссии Ольгу Александровну Виноградову, директора Информационно-библиотечного центра Карельского филиала </w:t>
      </w:r>
      <w:proofErr w:type="spellStart"/>
      <w:r>
        <w:rPr>
          <w:rFonts w:eastAsia="Calibri"/>
          <w:sz w:val="24"/>
          <w:szCs w:val="24"/>
          <w:lang w:eastAsia="en-US"/>
        </w:rPr>
        <w:t>РАНХиГС</w:t>
      </w:r>
      <w:proofErr w:type="spellEnd"/>
      <w:r>
        <w:rPr>
          <w:rFonts w:eastAsia="Calibri"/>
          <w:sz w:val="24"/>
          <w:szCs w:val="24"/>
          <w:lang w:eastAsia="en-US"/>
        </w:rPr>
        <w:t xml:space="preserve"> и   </w:t>
      </w:r>
      <w:proofErr w:type="spellStart"/>
      <w:r>
        <w:rPr>
          <w:sz w:val="24"/>
          <w:szCs w:val="24"/>
        </w:rPr>
        <w:t>Малеревич</w:t>
      </w:r>
      <w:proofErr w:type="spellEnd"/>
      <w:r>
        <w:rPr>
          <w:sz w:val="24"/>
          <w:szCs w:val="24"/>
        </w:rPr>
        <w:t xml:space="preserve"> Светлану Анатольевну, гл. бухгалтер БУ «ДБ РК им. В.Ф. Морозова» - принято единогласно.</w:t>
      </w:r>
      <w:r>
        <w:rPr>
          <w:rFonts w:eastAsia="Calibri"/>
          <w:sz w:val="24"/>
          <w:szCs w:val="24"/>
          <w:lang w:eastAsia="en-US"/>
        </w:rPr>
        <w:t xml:space="preserve"> </w:t>
      </w:r>
    </w:p>
    <w:p w:rsidR="00D17C63" w:rsidRDefault="00D17C63" w:rsidP="00BA42D5">
      <w:pPr>
        <w:pStyle w:val="a4"/>
        <w:numPr>
          <w:ilvl w:val="0"/>
          <w:numId w:val="29"/>
        </w:numPr>
        <w:ind w:left="284" w:hanging="284"/>
        <w:jc w:val="both"/>
        <w:rPr>
          <w:rFonts w:eastAsia="Calibri"/>
          <w:sz w:val="24"/>
          <w:szCs w:val="24"/>
          <w:lang w:eastAsia="en-US"/>
        </w:rPr>
      </w:pPr>
      <w:r>
        <w:rPr>
          <w:rFonts w:eastAsia="Calibri"/>
          <w:sz w:val="24"/>
          <w:szCs w:val="24"/>
          <w:lang w:eastAsia="en-US"/>
        </w:rPr>
        <w:t xml:space="preserve">продлить  полномочия </w:t>
      </w:r>
      <w:r>
        <w:rPr>
          <w:sz w:val="24"/>
          <w:szCs w:val="24"/>
        </w:rPr>
        <w:t xml:space="preserve">членов Совета БАРК: </w:t>
      </w:r>
      <w:r>
        <w:rPr>
          <w:rFonts w:eastAsia="Calibri"/>
          <w:sz w:val="24"/>
          <w:szCs w:val="24"/>
          <w:lang w:eastAsia="en-US"/>
        </w:rPr>
        <w:t xml:space="preserve">Ермолиной Т.Ю., Ларионовой А.А., Кузьмина А.В., Малышевой Н.А., Ивановой О.Ю., </w:t>
      </w:r>
      <w:proofErr w:type="spellStart"/>
      <w:r>
        <w:rPr>
          <w:rFonts w:eastAsia="Calibri"/>
          <w:sz w:val="24"/>
          <w:szCs w:val="24"/>
          <w:lang w:eastAsia="en-US"/>
        </w:rPr>
        <w:t>Белашовой</w:t>
      </w:r>
      <w:proofErr w:type="spellEnd"/>
      <w:r>
        <w:rPr>
          <w:rFonts w:eastAsia="Calibri"/>
          <w:sz w:val="24"/>
          <w:szCs w:val="24"/>
          <w:lang w:eastAsia="en-US"/>
        </w:rPr>
        <w:t xml:space="preserve"> З.К. и члена ревизионной комиссии Тарасовой В.Ю.  на срок 2016-2017 и до 01.04. 2018 года - принято единогласно.</w:t>
      </w:r>
    </w:p>
    <w:p w:rsidR="00D17C63" w:rsidRDefault="00D17C63" w:rsidP="00D17C63">
      <w:pPr>
        <w:ind w:firstLine="720"/>
        <w:jc w:val="both"/>
        <w:rPr>
          <w:b/>
          <w:sz w:val="24"/>
          <w:szCs w:val="24"/>
        </w:rPr>
      </w:pPr>
    </w:p>
    <w:p w:rsidR="00D17C63" w:rsidRDefault="00D17C63" w:rsidP="00D17C63">
      <w:pPr>
        <w:ind w:firstLine="720"/>
        <w:jc w:val="both"/>
        <w:rPr>
          <w:b/>
          <w:sz w:val="24"/>
          <w:szCs w:val="24"/>
        </w:rPr>
      </w:pPr>
      <w:r>
        <w:rPr>
          <w:b/>
          <w:sz w:val="24"/>
          <w:szCs w:val="24"/>
        </w:rPr>
        <w:t>Решили по девятому вопросу:</w:t>
      </w:r>
    </w:p>
    <w:p w:rsidR="00D17C63" w:rsidRDefault="00D17C63" w:rsidP="00BA42D5">
      <w:pPr>
        <w:pStyle w:val="a4"/>
        <w:ind w:left="0"/>
        <w:jc w:val="both"/>
        <w:rPr>
          <w:rFonts w:eastAsia="Calibri"/>
          <w:sz w:val="24"/>
          <w:szCs w:val="24"/>
          <w:lang w:eastAsia="en-US"/>
        </w:rPr>
      </w:pPr>
      <w:r>
        <w:rPr>
          <w:sz w:val="24"/>
          <w:szCs w:val="24"/>
        </w:rPr>
        <w:t>1.</w:t>
      </w:r>
      <w:r w:rsidR="00BA42D5">
        <w:rPr>
          <w:sz w:val="24"/>
          <w:szCs w:val="24"/>
        </w:rPr>
        <w:t xml:space="preserve"> П</w:t>
      </w:r>
      <w:r>
        <w:rPr>
          <w:rFonts w:eastAsia="Calibri"/>
          <w:sz w:val="24"/>
          <w:szCs w:val="24"/>
          <w:lang w:eastAsia="en-US"/>
        </w:rPr>
        <w:t>ровести выборы новых членов совета, вице-президента, президента, членов ревизионной комиссии открытым голосованием без использования бюллетеней.</w:t>
      </w:r>
    </w:p>
    <w:p w:rsidR="00D17C63" w:rsidRDefault="00D17C63" w:rsidP="00BA42D5">
      <w:pPr>
        <w:pStyle w:val="a4"/>
        <w:ind w:left="0"/>
        <w:jc w:val="both"/>
        <w:rPr>
          <w:rFonts w:eastAsia="Calibri"/>
          <w:sz w:val="22"/>
          <w:szCs w:val="22"/>
          <w:lang w:eastAsia="en-US"/>
        </w:rPr>
      </w:pPr>
      <w:r>
        <w:rPr>
          <w:rFonts w:eastAsia="Calibri"/>
          <w:sz w:val="24"/>
          <w:szCs w:val="24"/>
          <w:lang w:eastAsia="en-US"/>
        </w:rPr>
        <w:t xml:space="preserve">2. </w:t>
      </w:r>
      <w:r w:rsidR="00BA42D5">
        <w:rPr>
          <w:rFonts w:eastAsia="Calibri"/>
          <w:sz w:val="24"/>
          <w:szCs w:val="24"/>
          <w:lang w:eastAsia="en-US"/>
        </w:rPr>
        <w:t>В</w:t>
      </w:r>
      <w:r>
        <w:rPr>
          <w:rFonts w:eastAsia="Calibri"/>
          <w:sz w:val="24"/>
          <w:szCs w:val="24"/>
          <w:lang w:eastAsia="en-US"/>
        </w:rPr>
        <w:t>ыбрать счетную комиссию  в составе 3-х чел.-  Г</w:t>
      </w:r>
      <w:r>
        <w:rPr>
          <w:rFonts w:eastAsia="Calibri"/>
          <w:sz w:val="22"/>
          <w:szCs w:val="22"/>
          <w:lang w:eastAsia="en-US"/>
        </w:rPr>
        <w:t>.А. Власова, Т.Ю. Ермолина,  Н.Ю. Кирикова   для  подсчета  голосов.</w:t>
      </w:r>
    </w:p>
    <w:p w:rsidR="00D17C63" w:rsidRDefault="00D17C63" w:rsidP="00BA42D5">
      <w:pPr>
        <w:pStyle w:val="a4"/>
        <w:ind w:left="0"/>
        <w:jc w:val="both"/>
        <w:rPr>
          <w:rFonts w:eastAsia="Calibri"/>
          <w:sz w:val="24"/>
          <w:szCs w:val="24"/>
          <w:lang w:eastAsia="en-US"/>
        </w:rPr>
      </w:pPr>
      <w:r>
        <w:rPr>
          <w:rFonts w:eastAsia="Calibri"/>
          <w:sz w:val="22"/>
          <w:szCs w:val="22"/>
          <w:lang w:eastAsia="en-US"/>
        </w:rPr>
        <w:t xml:space="preserve">3. </w:t>
      </w:r>
      <w:r>
        <w:rPr>
          <w:sz w:val="24"/>
          <w:szCs w:val="24"/>
        </w:rPr>
        <w:t xml:space="preserve">Избрать президентом БАРК  </w:t>
      </w:r>
      <w:proofErr w:type="spellStart"/>
      <w:r>
        <w:rPr>
          <w:sz w:val="24"/>
          <w:szCs w:val="24"/>
        </w:rPr>
        <w:t>Чернобровкина</w:t>
      </w:r>
      <w:proofErr w:type="spellEnd"/>
      <w:r>
        <w:rPr>
          <w:sz w:val="24"/>
          <w:szCs w:val="24"/>
        </w:rPr>
        <w:t xml:space="preserve"> Г.И., директора МКУ «</w:t>
      </w:r>
      <w:proofErr w:type="spellStart"/>
      <w:r>
        <w:rPr>
          <w:sz w:val="24"/>
          <w:szCs w:val="24"/>
        </w:rPr>
        <w:t>Олонецкая</w:t>
      </w:r>
      <w:proofErr w:type="spellEnd"/>
      <w:r>
        <w:rPr>
          <w:sz w:val="24"/>
          <w:szCs w:val="24"/>
        </w:rPr>
        <w:t xml:space="preserve"> ЦБС» </w:t>
      </w:r>
      <w:r>
        <w:rPr>
          <w:rFonts w:eastAsia="Calibri"/>
          <w:sz w:val="24"/>
          <w:szCs w:val="24"/>
          <w:lang w:eastAsia="en-US"/>
        </w:rPr>
        <w:t>на срок 2016-2017гг.  и до 01.04. 2018 года.</w:t>
      </w:r>
    </w:p>
    <w:p w:rsidR="00D17C63" w:rsidRDefault="00D17C63" w:rsidP="00BA42D5">
      <w:pPr>
        <w:pStyle w:val="a4"/>
        <w:ind w:left="0"/>
        <w:jc w:val="both"/>
        <w:rPr>
          <w:rFonts w:eastAsia="Calibri"/>
          <w:sz w:val="24"/>
          <w:szCs w:val="24"/>
          <w:lang w:eastAsia="en-US"/>
        </w:rPr>
      </w:pPr>
      <w:r>
        <w:rPr>
          <w:rFonts w:eastAsia="Calibri"/>
          <w:sz w:val="24"/>
          <w:szCs w:val="24"/>
          <w:lang w:eastAsia="en-US"/>
        </w:rPr>
        <w:t xml:space="preserve">4. Избрать вице-президентом БАРК Кузьмина А.В., начальника читального зала Научной библиотеки </w:t>
      </w:r>
      <w:proofErr w:type="spellStart"/>
      <w:r>
        <w:rPr>
          <w:rFonts w:eastAsia="Calibri"/>
          <w:sz w:val="24"/>
          <w:szCs w:val="24"/>
          <w:lang w:eastAsia="en-US"/>
        </w:rPr>
        <w:t>ПетрГУ</w:t>
      </w:r>
      <w:proofErr w:type="spellEnd"/>
      <w:r>
        <w:rPr>
          <w:rFonts w:eastAsia="Calibri"/>
          <w:sz w:val="24"/>
          <w:szCs w:val="24"/>
          <w:lang w:eastAsia="en-US"/>
        </w:rPr>
        <w:t xml:space="preserve"> на срок 2016-2017гг.  и до 01.04. 2018 года.</w:t>
      </w:r>
    </w:p>
    <w:p w:rsidR="00D17C63" w:rsidRDefault="00D17C63" w:rsidP="00BA42D5">
      <w:pPr>
        <w:pStyle w:val="a4"/>
        <w:ind w:left="0"/>
        <w:jc w:val="both"/>
        <w:rPr>
          <w:rFonts w:eastAsia="Calibri"/>
          <w:sz w:val="24"/>
          <w:szCs w:val="24"/>
          <w:lang w:eastAsia="en-US"/>
        </w:rPr>
      </w:pPr>
      <w:r>
        <w:rPr>
          <w:rFonts w:eastAsia="Calibri"/>
          <w:sz w:val="24"/>
          <w:szCs w:val="24"/>
          <w:lang w:eastAsia="en-US"/>
        </w:rPr>
        <w:t xml:space="preserve">5. </w:t>
      </w:r>
      <w:r>
        <w:rPr>
          <w:sz w:val="24"/>
          <w:szCs w:val="24"/>
        </w:rPr>
        <w:t xml:space="preserve">Избрать членами Совета БАРК: Кирикову Н.Ю., гл. библиографа БУ «НБ РК» и </w:t>
      </w:r>
      <w:proofErr w:type="spellStart"/>
      <w:r>
        <w:rPr>
          <w:sz w:val="24"/>
          <w:szCs w:val="24"/>
        </w:rPr>
        <w:t>Жеребцову</w:t>
      </w:r>
      <w:proofErr w:type="spellEnd"/>
      <w:r>
        <w:rPr>
          <w:sz w:val="24"/>
          <w:szCs w:val="24"/>
        </w:rPr>
        <w:t xml:space="preserve"> О.В, зав. библиотекой №6 МУ «ЦБС «Петрозаводского городского округа </w:t>
      </w:r>
      <w:r>
        <w:rPr>
          <w:rFonts w:eastAsia="Calibri"/>
          <w:sz w:val="24"/>
          <w:szCs w:val="24"/>
          <w:lang w:eastAsia="en-US"/>
        </w:rPr>
        <w:t xml:space="preserve"> на срок 2016-2017гг.  и до 01.04. 2018 года.</w:t>
      </w:r>
    </w:p>
    <w:p w:rsidR="00D17C63" w:rsidRDefault="00D17C63" w:rsidP="00BA42D5">
      <w:pPr>
        <w:pStyle w:val="a4"/>
        <w:ind w:left="0"/>
        <w:jc w:val="both"/>
        <w:rPr>
          <w:rFonts w:eastAsia="Calibri"/>
          <w:sz w:val="24"/>
          <w:szCs w:val="24"/>
          <w:lang w:eastAsia="en-US"/>
        </w:rPr>
      </w:pPr>
      <w:r>
        <w:rPr>
          <w:rFonts w:eastAsia="Calibri"/>
          <w:sz w:val="24"/>
          <w:szCs w:val="24"/>
          <w:lang w:eastAsia="en-US"/>
        </w:rPr>
        <w:t xml:space="preserve">6. </w:t>
      </w:r>
      <w:r>
        <w:rPr>
          <w:sz w:val="24"/>
          <w:szCs w:val="24"/>
        </w:rPr>
        <w:t xml:space="preserve">Избрать членами ревизионной комиссии: </w:t>
      </w:r>
      <w:r>
        <w:rPr>
          <w:rFonts w:eastAsia="Calibri"/>
          <w:sz w:val="24"/>
          <w:szCs w:val="24"/>
          <w:lang w:eastAsia="en-US"/>
        </w:rPr>
        <w:t xml:space="preserve">Виноградову О.А., директора Информационно-библиотечного центра Карельского филиала </w:t>
      </w:r>
      <w:proofErr w:type="spellStart"/>
      <w:r>
        <w:rPr>
          <w:rFonts w:eastAsia="Calibri"/>
          <w:sz w:val="24"/>
          <w:szCs w:val="24"/>
          <w:lang w:eastAsia="en-US"/>
        </w:rPr>
        <w:t>РАНХиГС</w:t>
      </w:r>
      <w:proofErr w:type="spellEnd"/>
      <w:r>
        <w:rPr>
          <w:rFonts w:eastAsia="Calibri"/>
          <w:sz w:val="24"/>
          <w:szCs w:val="24"/>
          <w:lang w:eastAsia="en-US"/>
        </w:rPr>
        <w:t xml:space="preserve">  и </w:t>
      </w:r>
      <w:proofErr w:type="spellStart"/>
      <w:r>
        <w:rPr>
          <w:sz w:val="24"/>
          <w:szCs w:val="24"/>
        </w:rPr>
        <w:t>Малеревич</w:t>
      </w:r>
      <w:proofErr w:type="spellEnd"/>
      <w:r>
        <w:rPr>
          <w:sz w:val="24"/>
          <w:szCs w:val="24"/>
        </w:rPr>
        <w:t xml:space="preserve"> С.А., гл. бухгалтер БУ «ДБ РК им. В.Ф. Морозова» </w:t>
      </w:r>
      <w:r>
        <w:rPr>
          <w:rFonts w:eastAsia="Calibri"/>
          <w:sz w:val="24"/>
          <w:szCs w:val="24"/>
          <w:lang w:eastAsia="en-US"/>
        </w:rPr>
        <w:t>на срок 2016-2017гг.  и до 01.04. 2018 года.</w:t>
      </w:r>
    </w:p>
    <w:p w:rsidR="00D17C63" w:rsidRDefault="00D17C63" w:rsidP="00BA42D5">
      <w:pPr>
        <w:pStyle w:val="a4"/>
        <w:ind w:left="0"/>
        <w:jc w:val="both"/>
        <w:rPr>
          <w:rFonts w:eastAsia="Calibri"/>
          <w:sz w:val="24"/>
          <w:szCs w:val="24"/>
          <w:lang w:eastAsia="en-US"/>
        </w:rPr>
      </w:pPr>
      <w:r>
        <w:rPr>
          <w:rFonts w:eastAsia="Calibri"/>
          <w:sz w:val="24"/>
          <w:szCs w:val="24"/>
          <w:lang w:eastAsia="en-US"/>
        </w:rPr>
        <w:t xml:space="preserve">7. </w:t>
      </w:r>
      <w:r>
        <w:rPr>
          <w:sz w:val="24"/>
          <w:szCs w:val="24"/>
        </w:rPr>
        <w:t xml:space="preserve">Продлить полномочия членов Совета БАРК: </w:t>
      </w:r>
      <w:r>
        <w:rPr>
          <w:rFonts w:eastAsia="Calibri"/>
          <w:sz w:val="24"/>
          <w:szCs w:val="24"/>
          <w:lang w:eastAsia="en-US"/>
        </w:rPr>
        <w:t xml:space="preserve">Ермолиной Т.Ю., Ларионовой А.А., Кузьмина А.В., Малышевой Н.А., Ивановой О.Ю., </w:t>
      </w:r>
      <w:proofErr w:type="spellStart"/>
      <w:r>
        <w:rPr>
          <w:rFonts w:eastAsia="Calibri"/>
          <w:sz w:val="24"/>
          <w:szCs w:val="24"/>
          <w:lang w:eastAsia="en-US"/>
        </w:rPr>
        <w:t>Белашовой</w:t>
      </w:r>
      <w:proofErr w:type="spellEnd"/>
      <w:r>
        <w:rPr>
          <w:rFonts w:eastAsia="Calibri"/>
          <w:sz w:val="24"/>
          <w:szCs w:val="24"/>
          <w:lang w:eastAsia="en-US"/>
        </w:rPr>
        <w:t xml:space="preserve"> З.К. и члена ревизионной комиссии Тарасовой В.Ю.  на срок 2016-2017гг.  и до 01.04. 2018 года</w:t>
      </w:r>
    </w:p>
    <w:p w:rsidR="00D17C63" w:rsidRDefault="00D17C63" w:rsidP="00D17C63">
      <w:pPr>
        <w:ind w:firstLine="252"/>
        <w:jc w:val="both"/>
        <w:rPr>
          <w:sz w:val="22"/>
          <w:szCs w:val="22"/>
        </w:rPr>
      </w:pPr>
    </w:p>
    <w:p w:rsidR="00667656" w:rsidRDefault="00B91570" w:rsidP="0008424E">
      <w:pPr>
        <w:ind w:firstLine="858"/>
        <w:jc w:val="both"/>
        <w:rPr>
          <w:rFonts w:eastAsia="Calibri"/>
          <w:sz w:val="24"/>
          <w:szCs w:val="24"/>
          <w:lang w:eastAsia="en-US"/>
        </w:rPr>
      </w:pPr>
      <w:r w:rsidRPr="000C4609">
        <w:rPr>
          <w:rFonts w:eastAsia="Calibri"/>
          <w:b/>
          <w:sz w:val="24"/>
          <w:szCs w:val="24"/>
          <w:lang w:eastAsia="en-US"/>
        </w:rPr>
        <w:t>Слушали в разделе «Разное»</w:t>
      </w:r>
      <w:r w:rsidR="005E628B">
        <w:rPr>
          <w:rFonts w:eastAsia="Calibri"/>
          <w:b/>
          <w:sz w:val="24"/>
          <w:szCs w:val="24"/>
          <w:lang w:eastAsia="en-US"/>
        </w:rPr>
        <w:t xml:space="preserve">: </w:t>
      </w:r>
      <w:r>
        <w:rPr>
          <w:rFonts w:eastAsia="Calibri"/>
          <w:sz w:val="24"/>
          <w:szCs w:val="24"/>
          <w:lang w:eastAsia="en-US"/>
        </w:rPr>
        <w:t>Лапичков</w:t>
      </w:r>
      <w:r w:rsidR="005E628B">
        <w:rPr>
          <w:rFonts w:eastAsia="Calibri"/>
          <w:sz w:val="24"/>
          <w:szCs w:val="24"/>
          <w:lang w:eastAsia="en-US"/>
        </w:rPr>
        <w:t>а</w:t>
      </w:r>
      <w:r>
        <w:rPr>
          <w:rFonts w:eastAsia="Calibri"/>
          <w:sz w:val="24"/>
          <w:szCs w:val="24"/>
          <w:lang w:eastAsia="en-US"/>
        </w:rPr>
        <w:t xml:space="preserve"> В.П</w:t>
      </w:r>
      <w:r w:rsidR="00292D94">
        <w:rPr>
          <w:rFonts w:eastAsia="Calibri"/>
          <w:sz w:val="24"/>
          <w:szCs w:val="24"/>
          <w:lang w:eastAsia="en-US"/>
        </w:rPr>
        <w:t>.</w:t>
      </w:r>
      <w:r>
        <w:rPr>
          <w:rFonts w:eastAsia="Calibri"/>
          <w:sz w:val="24"/>
          <w:szCs w:val="24"/>
          <w:lang w:eastAsia="en-US"/>
        </w:rPr>
        <w:t xml:space="preserve"> </w:t>
      </w:r>
      <w:r w:rsidR="005E628B">
        <w:rPr>
          <w:rFonts w:eastAsia="Calibri"/>
          <w:sz w:val="24"/>
          <w:szCs w:val="24"/>
          <w:lang w:eastAsia="en-US"/>
        </w:rPr>
        <w:t xml:space="preserve">предложила </w:t>
      </w:r>
      <w:r>
        <w:rPr>
          <w:rFonts w:eastAsia="Calibri"/>
          <w:sz w:val="24"/>
          <w:szCs w:val="24"/>
          <w:lang w:eastAsia="en-US"/>
        </w:rPr>
        <w:t>подготов</w:t>
      </w:r>
      <w:r w:rsidR="005E628B">
        <w:rPr>
          <w:rFonts w:eastAsia="Calibri"/>
          <w:sz w:val="24"/>
          <w:szCs w:val="24"/>
          <w:lang w:eastAsia="en-US"/>
        </w:rPr>
        <w:t xml:space="preserve">ить </w:t>
      </w:r>
      <w:r>
        <w:rPr>
          <w:rFonts w:eastAsia="Calibri"/>
          <w:sz w:val="24"/>
          <w:szCs w:val="24"/>
          <w:lang w:eastAsia="en-US"/>
        </w:rPr>
        <w:t>ходатайств</w:t>
      </w:r>
      <w:r w:rsidR="005E628B">
        <w:rPr>
          <w:rFonts w:eastAsia="Calibri"/>
          <w:sz w:val="24"/>
          <w:szCs w:val="24"/>
          <w:lang w:eastAsia="en-US"/>
        </w:rPr>
        <w:t>о</w:t>
      </w:r>
      <w:r>
        <w:rPr>
          <w:rFonts w:eastAsia="Calibri"/>
          <w:sz w:val="24"/>
          <w:szCs w:val="24"/>
          <w:lang w:eastAsia="en-US"/>
        </w:rPr>
        <w:t xml:space="preserve"> в Министерство культуры Республики Карелия о поощрении </w:t>
      </w:r>
      <w:proofErr w:type="spellStart"/>
      <w:r>
        <w:rPr>
          <w:rFonts w:eastAsia="Calibri"/>
          <w:sz w:val="24"/>
          <w:szCs w:val="24"/>
          <w:lang w:eastAsia="en-US"/>
        </w:rPr>
        <w:t>Фекличевой</w:t>
      </w:r>
      <w:proofErr w:type="spellEnd"/>
      <w:r>
        <w:rPr>
          <w:rFonts w:eastAsia="Calibri"/>
          <w:sz w:val="24"/>
          <w:szCs w:val="24"/>
          <w:lang w:eastAsia="en-US"/>
        </w:rPr>
        <w:t xml:space="preserve"> Н.Ю.,  Власовой Г.А, Гурьева Д.Б.</w:t>
      </w:r>
      <w:r w:rsidR="00292D94">
        <w:rPr>
          <w:rFonts w:eastAsia="Calibri"/>
          <w:sz w:val="24"/>
          <w:szCs w:val="24"/>
          <w:lang w:eastAsia="en-US"/>
        </w:rPr>
        <w:t xml:space="preserve"> за вклад </w:t>
      </w:r>
      <w:r>
        <w:rPr>
          <w:rFonts w:eastAsia="Calibri"/>
          <w:sz w:val="24"/>
          <w:szCs w:val="24"/>
          <w:lang w:eastAsia="en-US"/>
        </w:rPr>
        <w:t xml:space="preserve">  </w:t>
      </w:r>
      <w:r w:rsidR="00292D94">
        <w:rPr>
          <w:rFonts w:eastAsia="Calibri"/>
          <w:sz w:val="24"/>
          <w:szCs w:val="24"/>
          <w:lang w:eastAsia="en-US"/>
        </w:rPr>
        <w:t xml:space="preserve">в развитие </w:t>
      </w:r>
      <w:r w:rsidR="000C4609">
        <w:rPr>
          <w:rFonts w:eastAsia="Calibri"/>
          <w:sz w:val="24"/>
          <w:szCs w:val="24"/>
          <w:lang w:eastAsia="en-US"/>
        </w:rPr>
        <w:t xml:space="preserve">библиотечного дела и деятельность БАРК. </w:t>
      </w:r>
      <w:r w:rsidR="005E628B">
        <w:rPr>
          <w:rFonts w:eastAsia="Calibri"/>
          <w:sz w:val="24"/>
          <w:szCs w:val="24"/>
          <w:lang w:eastAsia="en-US"/>
        </w:rPr>
        <w:t xml:space="preserve"> </w:t>
      </w:r>
      <w:proofErr w:type="spellStart"/>
      <w:r>
        <w:rPr>
          <w:rFonts w:eastAsia="Calibri"/>
          <w:sz w:val="24"/>
          <w:szCs w:val="24"/>
          <w:lang w:eastAsia="en-US"/>
        </w:rPr>
        <w:t>Отливанчик</w:t>
      </w:r>
      <w:proofErr w:type="spellEnd"/>
      <w:r>
        <w:rPr>
          <w:rFonts w:eastAsia="Calibri"/>
          <w:sz w:val="24"/>
          <w:szCs w:val="24"/>
          <w:lang w:eastAsia="en-US"/>
        </w:rPr>
        <w:t xml:space="preserve"> М.П. </w:t>
      </w:r>
      <w:r w:rsidR="000C4609">
        <w:rPr>
          <w:rFonts w:eastAsia="Calibri"/>
          <w:sz w:val="24"/>
          <w:szCs w:val="24"/>
          <w:lang w:eastAsia="en-US"/>
        </w:rPr>
        <w:t>п</w:t>
      </w:r>
      <w:r>
        <w:rPr>
          <w:rFonts w:eastAsia="Calibri"/>
          <w:sz w:val="24"/>
          <w:szCs w:val="24"/>
          <w:lang w:eastAsia="en-US"/>
        </w:rPr>
        <w:t>редложила</w:t>
      </w:r>
      <w:r w:rsidR="000C4609">
        <w:rPr>
          <w:rFonts w:eastAsia="Calibri"/>
          <w:sz w:val="24"/>
          <w:szCs w:val="24"/>
          <w:lang w:eastAsia="en-US"/>
        </w:rPr>
        <w:t xml:space="preserve"> также </w:t>
      </w:r>
      <w:r>
        <w:rPr>
          <w:rFonts w:eastAsia="Calibri"/>
          <w:sz w:val="24"/>
          <w:szCs w:val="24"/>
          <w:lang w:eastAsia="en-US"/>
        </w:rPr>
        <w:t xml:space="preserve"> </w:t>
      </w:r>
      <w:r w:rsidR="000C4609">
        <w:rPr>
          <w:rFonts w:eastAsia="Calibri"/>
          <w:sz w:val="24"/>
          <w:szCs w:val="24"/>
          <w:lang w:eastAsia="en-US"/>
        </w:rPr>
        <w:t xml:space="preserve">подготовить ходатайство о поощрении  Лапичковой  В.П. </w:t>
      </w:r>
      <w:r>
        <w:rPr>
          <w:rFonts w:eastAsia="Calibri"/>
          <w:sz w:val="24"/>
          <w:szCs w:val="24"/>
          <w:lang w:eastAsia="en-US"/>
        </w:rPr>
        <w:t xml:space="preserve"> </w:t>
      </w:r>
      <w:r w:rsidR="000C4609">
        <w:rPr>
          <w:rFonts w:eastAsia="Calibri"/>
          <w:sz w:val="24"/>
          <w:szCs w:val="24"/>
          <w:lang w:eastAsia="en-US"/>
        </w:rPr>
        <w:t>за вклад   в развитие библиотечного дела и деятельность БАРК.</w:t>
      </w:r>
    </w:p>
    <w:p w:rsidR="00C42BFB" w:rsidRDefault="000C4609" w:rsidP="000C4609">
      <w:pPr>
        <w:tabs>
          <w:tab w:val="left" w:pos="2385"/>
        </w:tabs>
        <w:ind w:firstLine="716"/>
        <w:jc w:val="both"/>
        <w:rPr>
          <w:sz w:val="24"/>
          <w:szCs w:val="24"/>
        </w:rPr>
      </w:pPr>
      <w:r>
        <w:rPr>
          <w:sz w:val="24"/>
          <w:szCs w:val="24"/>
        </w:rPr>
        <w:tab/>
      </w:r>
    </w:p>
    <w:p w:rsidR="000C4609" w:rsidRDefault="000C4609" w:rsidP="000C4609">
      <w:pPr>
        <w:tabs>
          <w:tab w:val="left" w:pos="2385"/>
        </w:tabs>
        <w:ind w:firstLine="716"/>
        <w:jc w:val="both"/>
        <w:rPr>
          <w:sz w:val="24"/>
          <w:szCs w:val="24"/>
        </w:rPr>
      </w:pPr>
      <w:r>
        <w:rPr>
          <w:sz w:val="24"/>
          <w:szCs w:val="24"/>
        </w:rPr>
        <w:t>Голосование по разделу «Разное»:</w:t>
      </w:r>
      <w:r w:rsidRPr="000C4609">
        <w:rPr>
          <w:rFonts w:eastAsia="Calibri"/>
          <w:sz w:val="24"/>
          <w:szCs w:val="24"/>
          <w:lang w:eastAsia="en-US"/>
        </w:rPr>
        <w:t xml:space="preserve"> </w:t>
      </w:r>
      <w:r>
        <w:rPr>
          <w:rFonts w:eastAsia="Calibri"/>
          <w:sz w:val="24"/>
          <w:szCs w:val="24"/>
          <w:lang w:eastAsia="en-US"/>
        </w:rPr>
        <w:t xml:space="preserve">подготовка ходатайства в Министерство культуры Республики Карелия о поощрении </w:t>
      </w:r>
      <w:proofErr w:type="spellStart"/>
      <w:r>
        <w:rPr>
          <w:rFonts w:eastAsia="Calibri"/>
          <w:sz w:val="24"/>
          <w:szCs w:val="24"/>
          <w:lang w:eastAsia="en-US"/>
        </w:rPr>
        <w:t>Фекличевой</w:t>
      </w:r>
      <w:proofErr w:type="spellEnd"/>
      <w:r>
        <w:rPr>
          <w:rFonts w:eastAsia="Calibri"/>
          <w:sz w:val="24"/>
          <w:szCs w:val="24"/>
          <w:lang w:eastAsia="en-US"/>
        </w:rPr>
        <w:t xml:space="preserve"> Н.Ю.,  Власовой Г.А, Гурьева Д.Б. и Лапичковой В.П.</w:t>
      </w:r>
      <w:r w:rsidR="002377A3">
        <w:rPr>
          <w:rFonts w:eastAsia="Calibri"/>
          <w:sz w:val="24"/>
          <w:szCs w:val="24"/>
          <w:lang w:eastAsia="en-US"/>
        </w:rPr>
        <w:t xml:space="preserve"> </w:t>
      </w:r>
      <w:r>
        <w:rPr>
          <w:rFonts w:eastAsia="Calibri"/>
          <w:sz w:val="24"/>
          <w:szCs w:val="24"/>
          <w:lang w:eastAsia="en-US"/>
        </w:rPr>
        <w:t>за вклад   в развитие библиотечного дела и деятельность БАРК</w:t>
      </w:r>
      <w:r w:rsidR="005E628B">
        <w:rPr>
          <w:rFonts w:eastAsia="Calibri"/>
          <w:sz w:val="24"/>
          <w:szCs w:val="24"/>
          <w:lang w:eastAsia="en-US"/>
        </w:rPr>
        <w:t xml:space="preserve"> </w:t>
      </w:r>
      <w:r>
        <w:rPr>
          <w:rFonts w:eastAsia="Calibri"/>
          <w:sz w:val="24"/>
          <w:szCs w:val="24"/>
          <w:lang w:eastAsia="en-US"/>
        </w:rPr>
        <w:t>- принято  единогласно.</w:t>
      </w:r>
    </w:p>
    <w:p w:rsidR="00CF74EC" w:rsidRDefault="00CF74EC" w:rsidP="00CF74EC">
      <w:pPr>
        <w:ind w:firstLine="743"/>
        <w:jc w:val="both"/>
        <w:rPr>
          <w:sz w:val="24"/>
          <w:szCs w:val="24"/>
        </w:rPr>
      </w:pPr>
    </w:p>
    <w:p w:rsidR="000C4609" w:rsidRPr="000C4609" w:rsidRDefault="000C4609" w:rsidP="00CF74EC">
      <w:pPr>
        <w:ind w:firstLine="743"/>
        <w:jc w:val="both"/>
        <w:rPr>
          <w:rFonts w:eastAsia="Calibri"/>
          <w:b/>
          <w:sz w:val="24"/>
          <w:szCs w:val="24"/>
          <w:lang w:eastAsia="en-US"/>
        </w:rPr>
      </w:pPr>
      <w:r w:rsidRPr="000C4609">
        <w:rPr>
          <w:rFonts w:eastAsia="Calibri"/>
          <w:b/>
          <w:sz w:val="24"/>
          <w:szCs w:val="24"/>
          <w:lang w:eastAsia="en-US"/>
        </w:rPr>
        <w:lastRenderedPageBreak/>
        <w:t>Решили в разделе «</w:t>
      </w:r>
      <w:r>
        <w:rPr>
          <w:rFonts w:eastAsia="Calibri"/>
          <w:b/>
          <w:sz w:val="24"/>
          <w:szCs w:val="24"/>
          <w:lang w:eastAsia="en-US"/>
        </w:rPr>
        <w:t>Разное</w:t>
      </w:r>
      <w:proofErr w:type="gramStart"/>
      <w:r>
        <w:rPr>
          <w:rFonts w:eastAsia="Calibri"/>
          <w:b/>
          <w:sz w:val="24"/>
          <w:szCs w:val="24"/>
          <w:lang w:eastAsia="en-US"/>
        </w:rPr>
        <w:t>»</w:t>
      </w:r>
      <w:r w:rsidRPr="000C4609">
        <w:rPr>
          <w:rFonts w:eastAsia="Calibri"/>
          <w:b/>
          <w:sz w:val="24"/>
          <w:szCs w:val="24"/>
          <w:lang w:eastAsia="en-US"/>
        </w:rPr>
        <w:t xml:space="preserve"> :</w:t>
      </w:r>
      <w:proofErr w:type="gramEnd"/>
    </w:p>
    <w:p w:rsidR="000C4609" w:rsidRPr="00AC34E3" w:rsidRDefault="000C4609" w:rsidP="00CF74EC">
      <w:pPr>
        <w:ind w:firstLine="743"/>
        <w:jc w:val="both"/>
        <w:rPr>
          <w:sz w:val="24"/>
          <w:szCs w:val="24"/>
        </w:rPr>
      </w:pPr>
      <w:r>
        <w:rPr>
          <w:rFonts w:eastAsia="Calibri"/>
          <w:sz w:val="24"/>
          <w:szCs w:val="24"/>
          <w:lang w:eastAsia="en-US"/>
        </w:rPr>
        <w:t xml:space="preserve">Подготовить ходатайство в Министерство культуры Республики Карелия о поощрении </w:t>
      </w:r>
      <w:proofErr w:type="spellStart"/>
      <w:r>
        <w:rPr>
          <w:rFonts w:eastAsia="Calibri"/>
          <w:sz w:val="24"/>
          <w:szCs w:val="24"/>
          <w:lang w:eastAsia="en-US"/>
        </w:rPr>
        <w:t>Фекличевой</w:t>
      </w:r>
      <w:proofErr w:type="spellEnd"/>
      <w:r>
        <w:rPr>
          <w:rFonts w:eastAsia="Calibri"/>
          <w:sz w:val="24"/>
          <w:szCs w:val="24"/>
          <w:lang w:eastAsia="en-US"/>
        </w:rPr>
        <w:t xml:space="preserve"> Н.Ю.,  Власовой Г.А, Гурьева Д.Б. </w:t>
      </w:r>
      <w:r w:rsidR="002377A3">
        <w:rPr>
          <w:rFonts w:eastAsia="Calibri"/>
          <w:sz w:val="24"/>
          <w:szCs w:val="24"/>
          <w:lang w:eastAsia="en-US"/>
        </w:rPr>
        <w:t xml:space="preserve">и Лапичковой В.П. </w:t>
      </w:r>
      <w:r>
        <w:rPr>
          <w:rFonts w:eastAsia="Calibri"/>
          <w:sz w:val="24"/>
          <w:szCs w:val="24"/>
          <w:lang w:eastAsia="en-US"/>
        </w:rPr>
        <w:t>за вклад   в развитие библиотечного дела и деятельность БАРК</w:t>
      </w:r>
      <w:r w:rsidRPr="000C4609">
        <w:rPr>
          <w:rFonts w:eastAsia="Calibri"/>
          <w:sz w:val="24"/>
          <w:szCs w:val="24"/>
          <w:lang w:eastAsia="en-US"/>
        </w:rPr>
        <w:t xml:space="preserve"> </w:t>
      </w:r>
    </w:p>
    <w:p w:rsidR="00CF74EC" w:rsidRDefault="00CF74EC" w:rsidP="00646816">
      <w:pPr>
        <w:ind w:firstLine="720"/>
        <w:jc w:val="both"/>
        <w:rPr>
          <w:sz w:val="24"/>
          <w:szCs w:val="24"/>
        </w:rPr>
      </w:pPr>
    </w:p>
    <w:p w:rsidR="00646816" w:rsidRDefault="00646816" w:rsidP="007415F8">
      <w:pPr>
        <w:rPr>
          <w:sz w:val="24"/>
          <w:szCs w:val="24"/>
        </w:rPr>
      </w:pPr>
      <w:r>
        <w:rPr>
          <w:sz w:val="24"/>
          <w:szCs w:val="24"/>
        </w:rPr>
        <w:t xml:space="preserve">  </w:t>
      </w:r>
      <w:proofErr w:type="gramStart"/>
      <w:r>
        <w:rPr>
          <w:sz w:val="24"/>
          <w:szCs w:val="24"/>
        </w:rPr>
        <w:t>Председатель</w:t>
      </w:r>
      <w:r w:rsidR="007415F8">
        <w:rPr>
          <w:sz w:val="24"/>
          <w:szCs w:val="24"/>
        </w:rPr>
        <w:t>ствующий</w:t>
      </w:r>
      <w:r>
        <w:rPr>
          <w:sz w:val="24"/>
          <w:szCs w:val="24"/>
        </w:rPr>
        <w:t xml:space="preserve">:   </w:t>
      </w:r>
      <w:proofErr w:type="gramEnd"/>
      <w:r>
        <w:rPr>
          <w:sz w:val="24"/>
          <w:szCs w:val="24"/>
        </w:rPr>
        <w:t xml:space="preserve">         </w:t>
      </w:r>
      <w:r w:rsidR="007415F8">
        <w:rPr>
          <w:sz w:val="24"/>
          <w:szCs w:val="24"/>
        </w:rPr>
        <w:t xml:space="preserve">                                                         </w:t>
      </w:r>
      <w:r>
        <w:rPr>
          <w:sz w:val="24"/>
          <w:szCs w:val="24"/>
        </w:rPr>
        <w:t xml:space="preserve">      Н.Ю.</w:t>
      </w:r>
      <w:r w:rsidR="004012A3">
        <w:rPr>
          <w:sz w:val="24"/>
          <w:szCs w:val="24"/>
        </w:rPr>
        <w:t xml:space="preserve"> </w:t>
      </w:r>
      <w:proofErr w:type="spellStart"/>
      <w:r>
        <w:rPr>
          <w:sz w:val="24"/>
          <w:szCs w:val="24"/>
        </w:rPr>
        <w:t>Фекличева</w:t>
      </w:r>
      <w:proofErr w:type="spellEnd"/>
    </w:p>
    <w:p w:rsidR="00FC0E3F" w:rsidRDefault="00FC0E3F" w:rsidP="007415F8">
      <w:pPr>
        <w:rPr>
          <w:sz w:val="24"/>
          <w:szCs w:val="24"/>
        </w:rPr>
      </w:pPr>
    </w:p>
    <w:p w:rsidR="00A066B7" w:rsidRDefault="00595915" w:rsidP="00A066B7">
      <w:pPr>
        <w:jc w:val="both"/>
        <w:rPr>
          <w:sz w:val="24"/>
          <w:szCs w:val="24"/>
        </w:rPr>
      </w:pPr>
      <w:r>
        <w:rPr>
          <w:sz w:val="24"/>
          <w:szCs w:val="24"/>
        </w:rPr>
        <w:t xml:space="preserve">  </w:t>
      </w:r>
      <w:proofErr w:type="gramStart"/>
      <w:r w:rsidR="00646816">
        <w:rPr>
          <w:sz w:val="24"/>
          <w:szCs w:val="24"/>
        </w:rPr>
        <w:t xml:space="preserve">Секретарь:   </w:t>
      </w:r>
      <w:proofErr w:type="gramEnd"/>
      <w:r w:rsidR="0064681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Н.Ю. Кирикова</w:t>
      </w:r>
    </w:p>
    <w:p w:rsidR="00A066B7" w:rsidRDefault="00A066B7" w:rsidP="00A066B7">
      <w:pPr>
        <w:jc w:val="both"/>
        <w:rPr>
          <w:sz w:val="24"/>
          <w:szCs w:val="24"/>
        </w:rPr>
      </w:pPr>
    </w:p>
    <w:p w:rsidR="00A066B7" w:rsidRDefault="00A066B7" w:rsidP="00A066B7">
      <w:pPr>
        <w:jc w:val="both"/>
        <w:rPr>
          <w:sz w:val="24"/>
          <w:szCs w:val="24"/>
        </w:rPr>
      </w:pPr>
    </w:p>
    <w:p w:rsidR="00D17C63" w:rsidRPr="00FC0E3F" w:rsidRDefault="00D17C63" w:rsidP="00D17C63">
      <w:pPr>
        <w:jc w:val="right"/>
        <w:rPr>
          <w:i/>
          <w:sz w:val="24"/>
          <w:szCs w:val="24"/>
        </w:rPr>
      </w:pPr>
      <w:r w:rsidRPr="00FC0E3F">
        <w:rPr>
          <w:i/>
          <w:sz w:val="24"/>
          <w:szCs w:val="24"/>
        </w:rPr>
        <w:t>Приложение 1</w:t>
      </w:r>
    </w:p>
    <w:p w:rsidR="00D17C63" w:rsidRDefault="00D17C63" w:rsidP="00D17C63">
      <w:pPr>
        <w:jc w:val="center"/>
        <w:rPr>
          <w:b/>
          <w:sz w:val="22"/>
          <w:szCs w:val="22"/>
        </w:rPr>
      </w:pPr>
    </w:p>
    <w:p w:rsidR="00D17C63" w:rsidRDefault="00D17C63" w:rsidP="00D17C63">
      <w:pPr>
        <w:jc w:val="center"/>
        <w:rPr>
          <w:b/>
          <w:sz w:val="24"/>
          <w:szCs w:val="24"/>
        </w:rPr>
      </w:pPr>
      <w:r>
        <w:rPr>
          <w:b/>
          <w:sz w:val="24"/>
          <w:szCs w:val="24"/>
        </w:rPr>
        <w:t xml:space="preserve">Список присутствующих на Общем Отчетно-выборном собрании членов </w:t>
      </w:r>
    </w:p>
    <w:p w:rsidR="00D17C63" w:rsidRDefault="00D17C63" w:rsidP="00D17C63">
      <w:pPr>
        <w:jc w:val="center"/>
        <w:rPr>
          <w:b/>
          <w:sz w:val="24"/>
          <w:szCs w:val="24"/>
        </w:rPr>
      </w:pPr>
      <w:r>
        <w:rPr>
          <w:b/>
          <w:sz w:val="24"/>
          <w:szCs w:val="24"/>
        </w:rPr>
        <w:t>Библиотечной Ассоциации Республики Карелия</w:t>
      </w:r>
    </w:p>
    <w:p w:rsidR="00D17C63" w:rsidRDefault="00D17C63" w:rsidP="00D17C63">
      <w:pPr>
        <w:jc w:val="center"/>
        <w:rPr>
          <w:sz w:val="24"/>
          <w:szCs w:val="24"/>
        </w:rPr>
      </w:pPr>
      <w:r>
        <w:rPr>
          <w:b/>
          <w:sz w:val="24"/>
          <w:szCs w:val="24"/>
        </w:rPr>
        <w:t>от 23 марта   2016 г.</w:t>
      </w:r>
    </w:p>
    <w:tbl>
      <w:tblPr>
        <w:tblW w:w="9465" w:type="dxa"/>
        <w:tblInd w:w="108" w:type="dxa"/>
        <w:tblLayout w:type="fixed"/>
        <w:tblLook w:val="01E0" w:firstRow="1" w:lastRow="1" w:firstColumn="1" w:lastColumn="1" w:noHBand="0" w:noVBand="0"/>
      </w:tblPr>
      <w:tblGrid>
        <w:gridCol w:w="6404"/>
        <w:gridCol w:w="3061"/>
      </w:tblGrid>
      <w:tr w:rsidR="00D17C63" w:rsidTr="005E3D60">
        <w:tc>
          <w:tcPr>
            <w:tcW w:w="6404" w:type="dxa"/>
          </w:tcPr>
          <w:p w:rsidR="00D17C63" w:rsidRDefault="00D17C63" w:rsidP="00927A18">
            <w:pPr>
              <w:jc w:val="center"/>
              <w:rPr>
                <w:b/>
                <w:sz w:val="24"/>
              </w:rPr>
            </w:pPr>
          </w:p>
          <w:p w:rsidR="00D17C63" w:rsidRDefault="00D17C63" w:rsidP="00927A18">
            <w:pPr>
              <w:rPr>
                <w:sz w:val="24"/>
              </w:rPr>
            </w:pPr>
            <w:r>
              <w:rPr>
                <w:sz w:val="24"/>
              </w:rPr>
              <w:t>Члены БАРК:</w:t>
            </w:r>
          </w:p>
          <w:p w:rsidR="00D17C63" w:rsidRDefault="00D17C63" w:rsidP="00927A18">
            <w:pPr>
              <w:rPr>
                <w:b/>
                <w:sz w:val="24"/>
              </w:rPr>
            </w:pPr>
          </w:p>
        </w:tc>
        <w:tc>
          <w:tcPr>
            <w:tcW w:w="3061" w:type="dxa"/>
          </w:tcPr>
          <w:p w:rsidR="00D17C63" w:rsidRDefault="00D17C63" w:rsidP="00927A18">
            <w:pPr>
              <w:jc w:val="center"/>
              <w:rPr>
                <w:b/>
                <w:sz w:val="24"/>
              </w:rPr>
            </w:pPr>
          </w:p>
        </w:tc>
      </w:tr>
      <w:tr w:rsidR="00D17C63" w:rsidTr="005E3D60">
        <w:trPr>
          <w:trHeight w:val="213"/>
        </w:trPr>
        <w:tc>
          <w:tcPr>
            <w:tcW w:w="6404" w:type="dxa"/>
            <w:vMerge w:val="restart"/>
            <w:hideMark/>
          </w:tcPr>
          <w:p w:rsidR="00D17C63" w:rsidRPr="00FC0E3F" w:rsidRDefault="00D17C63" w:rsidP="00FC0E3F">
            <w:pPr>
              <w:pStyle w:val="a4"/>
              <w:numPr>
                <w:ilvl w:val="0"/>
                <w:numId w:val="37"/>
              </w:numPr>
              <w:ind w:left="34" w:firstLine="0"/>
              <w:rPr>
                <w:b/>
                <w:sz w:val="22"/>
                <w:szCs w:val="22"/>
              </w:rPr>
            </w:pPr>
            <w:proofErr w:type="gramStart"/>
            <w:r w:rsidRPr="00FC0E3F">
              <w:rPr>
                <w:sz w:val="22"/>
                <w:szCs w:val="22"/>
              </w:rPr>
              <w:t>Бюджетное  учреждение</w:t>
            </w:r>
            <w:proofErr w:type="gramEnd"/>
            <w:r w:rsidRPr="00FC0E3F">
              <w:rPr>
                <w:sz w:val="22"/>
                <w:szCs w:val="22"/>
              </w:rPr>
              <w:t xml:space="preserve"> </w:t>
            </w:r>
            <w:r w:rsidRPr="00FC0E3F">
              <w:rPr>
                <w:b/>
                <w:sz w:val="22"/>
                <w:szCs w:val="22"/>
              </w:rPr>
              <w:t>«Национальная библиотека  Республики Карелия»</w:t>
            </w:r>
          </w:p>
          <w:p w:rsidR="00FC0E3F" w:rsidRPr="00FC0E3F" w:rsidRDefault="00FC0E3F" w:rsidP="00FC0E3F">
            <w:pPr>
              <w:pStyle w:val="a4"/>
              <w:rPr>
                <w:sz w:val="22"/>
                <w:szCs w:val="22"/>
              </w:rPr>
            </w:pPr>
          </w:p>
        </w:tc>
        <w:tc>
          <w:tcPr>
            <w:tcW w:w="3061" w:type="dxa"/>
            <w:hideMark/>
          </w:tcPr>
          <w:p w:rsidR="00D17C63" w:rsidRDefault="00D17C63" w:rsidP="00927A18">
            <w:pPr>
              <w:rPr>
                <w:sz w:val="22"/>
                <w:szCs w:val="22"/>
              </w:rPr>
            </w:pPr>
            <w:r>
              <w:rPr>
                <w:sz w:val="22"/>
                <w:szCs w:val="22"/>
              </w:rPr>
              <w:t>Никишина М.В.</w:t>
            </w:r>
          </w:p>
        </w:tc>
      </w:tr>
      <w:tr w:rsidR="00D17C63" w:rsidTr="005E3D60">
        <w:tc>
          <w:tcPr>
            <w:tcW w:w="6404" w:type="dxa"/>
            <w:vMerge/>
            <w:vAlign w:val="center"/>
            <w:hideMark/>
          </w:tcPr>
          <w:p w:rsidR="00D17C63" w:rsidRDefault="00D17C63" w:rsidP="00927A18">
            <w:pPr>
              <w:rPr>
                <w:sz w:val="22"/>
                <w:szCs w:val="22"/>
              </w:rPr>
            </w:pPr>
          </w:p>
        </w:tc>
        <w:tc>
          <w:tcPr>
            <w:tcW w:w="3061" w:type="dxa"/>
          </w:tcPr>
          <w:p w:rsidR="00D17C63" w:rsidRDefault="00D17C63" w:rsidP="00927A18">
            <w:pPr>
              <w:jc w:val="both"/>
              <w:rPr>
                <w:sz w:val="22"/>
                <w:szCs w:val="22"/>
              </w:rPr>
            </w:pPr>
          </w:p>
        </w:tc>
      </w:tr>
      <w:tr w:rsidR="00D17C63" w:rsidTr="005E3D60">
        <w:tc>
          <w:tcPr>
            <w:tcW w:w="6404" w:type="dxa"/>
            <w:hideMark/>
          </w:tcPr>
          <w:p w:rsidR="00D17C63" w:rsidRDefault="00D17C63" w:rsidP="00927A18">
            <w:pPr>
              <w:rPr>
                <w:sz w:val="22"/>
                <w:szCs w:val="22"/>
              </w:rPr>
            </w:pPr>
            <w:r>
              <w:rPr>
                <w:sz w:val="22"/>
                <w:szCs w:val="22"/>
              </w:rPr>
              <w:t>2. Бюджетное</w:t>
            </w:r>
            <w:r>
              <w:rPr>
                <w:bCs/>
                <w:sz w:val="22"/>
                <w:szCs w:val="22"/>
              </w:rPr>
              <w:t xml:space="preserve"> учреждение </w:t>
            </w:r>
            <w:r>
              <w:rPr>
                <w:b/>
                <w:bCs/>
                <w:sz w:val="22"/>
                <w:szCs w:val="22"/>
              </w:rPr>
              <w:t>«Детская библиотека Республики Карелия»</w:t>
            </w:r>
          </w:p>
        </w:tc>
        <w:tc>
          <w:tcPr>
            <w:tcW w:w="3061" w:type="dxa"/>
            <w:hideMark/>
          </w:tcPr>
          <w:p w:rsidR="00D17C63" w:rsidRDefault="00D17C63" w:rsidP="00927A18">
            <w:pPr>
              <w:jc w:val="both"/>
              <w:rPr>
                <w:sz w:val="22"/>
                <w:szCs w:val="22"/>
              </w:rPr>
            </w:pPr>
            <w:proofErr w:type="spellStart"/>
            <w:r>
              <w:rPr>
                <w:sz w:val="22"/>
                <w:szCs w:val="22"/>
              </w:rPr>
              <w:t>Сакина</w:t>
            </w:r>
            <w:proofErr w:type="spellEnd"/>
            <w:r>
              <w:rPr>
                <w:sz w:val="22"/>
                <w:szCs w:val="22"/>
              </w:rPr>
              <w:t xml:space="preserve"> В.А.</w:t>
            </w:r>
          </w:p>
        </w:tc>
      </w:tr>
      <w:tr w:rsidR="00D17C63" w:rsidTr="005E3D60">
        <w:trPr>
          <w:trHeight w:val="700"/>
        </w:trPr>
        <w:tc>
          <w:tcPr>
            <w:tcW w:w="6404" w:type="dxa"/>
            <w:hideMark/>
          </w:tcPr>
          <w:p w:rsidR="00D17C63" w:rsidRDefault="00D17C63" w:rsidP="00927A18">
            <w:pPr>
              <w:rPr>
                <w:sz w:val="22"/>
                <w:szCs w:val="22"/>
              </w:rPr>
            </w:pPr>
            <w:r>
              <w:rPr>
                <w:bCs/>
                <w:sz w:val="22"/>
                <w:szCs w:val="22"/>
              </w:rPr>
              <w:t xml:space="preserve">3. Бюджетное учреждение </w:t>
            </w:r>
            <w:r>
              <w:rPr>
                <w:b/>
                <w:bCs/>
                <w:sz w:val="22"/>
                <w:szCs w:val="22"/>
              </w:rPr>
              <w:t>«Карельская республиканская библиотека для слепых»</w:t>
            </w:r>
          </w:p>
        </w:tc>
        <w:tc>
          <w:tcPr>
            <w:tcW w:w="3061" w:type="dxa"/>
            <w:hideMark/>
          </w:tcPr>
          <w:p w:rsidR="00D17C63" w:rsidRDefault="00D17C63" w:rsidP="00927A18">
            <w:pPr>
              <w:jc w:val="both"/>
              <w:rPr>
                <w:sz w:val="22"/>
                <w:szCs w:val="22"/>
              </w:rPr>
            </w:pPr>
            <w:r>
              <w:rPr>
                <w:sz w:val="22"/>
                <w:szCs w:val="22"/>
              </w:rPr>
              <w:t>Лукина М.А.</w:t>
            </w:r>
          </w:p>
        </w:tc>
      </w:tr>
      <w:tr w:rsidR="00D17C63" w:rsidTr="005E3D60">
        <w:tc>
          <w:tcPr>
            <w:tcW w:w="6404" w:type="dxa"/>
          </w:tcPr>
          <w:p w:rsidR="00D17C63" w:rsidRDefault="00D17C63" w:rsidP="00927A18">
            <w:pPr>
              <w:rPr>
                <w:sz w:val="22"/>
                <w:szCs w:val="22"/>
              </w:rPr>
            </w:pPr>
          </w:p>
        </w:tc>
        <w:tc>
          <w:tcPr>
            <w:tcW w:w="3061" w:type="dxa"/>
          </w:tcPr>
          <w:p w:rsidR="00D17C63" w:rsidRDefault="00D17C63" w:rsidP="00927A18">
            <w:pPr>
              <w:jc w:val="both"/>
              <w:rPr>
                <w:sz w:val="22"/>
                <w:szCs w:val="22"/>
              </w:rPr>
            </w:pPr>
          </w:p>
        </w:tc>
      </w:tr>
      <w:tr w:rsidR="00D17C63" w:rsidTr="005E3D60">
        <w:tc>
          <w:tcPr>
            <w:tcW w:w="6404" w:type="dxa"/>
          </w:tcPr>
          <w:p w:rsidR="00D17C63" w:rsidRDefault="00D17C63" w:rsidP="00927A18">
            <w:pPr>
              <w:rPr>
                <w:b/>
                <w:bCs/>
                <w:sz w:val="22"/>
                <w:szCs w:val="22"/>
              </w:rPr>
            </w:pPr>
            <w:r>
              <w:rPr>
                <w:bCs/>
                <w:sz w:val="22"/>
                <w:szCs w:val="22"/>
              </w:rPr>
              <w:t xml:space="preserve">4. Карельский филиал федерального государственного бюджетного образовательного учреждения высшего профессионального образования </w:t>
            </w:r>
            <w:r>
              <w:rPr>
                <w:b/>
                <w:bCs/>
                <w:sz w:val="22"/>
                <w:szCs w:val="22"/>
              </w:rPr>
              <w:t>«Российская академия народного хозяйства и государственной службы при Президенте Российской Федерации»</w:t>
            </w:r>
          </w:p>
          <w:p w:rsidR="00D17C63" w:rsidRDefault="00D17C63" w:rsidP="00927A18">
            <w:pPr>
              <w:rPr>
                <w:bCs/>
                <w:sz w:val="22"/>
                <w:szCs w:val="22"/>
              </w:rPr>
            </w:pPr>
          </w:p>
          <w:p w:rsidR="00D17C63" w:rsidRDefault="00D17C63" w:rsidP="00927A18">
            <w:pPr>
              <w:rPr>
                <w:b/>
                <w:bCs/>
                <w:sz w:val="22"/>
                <w:szCs w:val="22"/>
              </w:rPr>
            </w:pPr>
            <w:r>
              <w:rPr>
                <w:bCs/>
                <w:sz w:val="22"/>
                <w:szCs w:val="22"/>
              </w:rPr>
              <w:t xml:space="preserve">5. ФГБОУ ВПО </w:t>
            </w:r>
            <w:r>
              <w:rPr>
                <w:b/>
                <w:bCs/>
                <w:sz w:val="22"/>
                <w:szCs w:val="22"/>
              </w:rPr>
              <w:t>«Петрозаводский государственный университет»</w:t>
            </w:r>
          </w:p>
          <w:p w:rsidR="00D17C63" w:rsidRDefault="00D17C63" w:rsidP="00927A18">
            <w:pPr>
              <w:rPr>
                <w:bCs/>
                <w:sz w:val="22"/>
                <w:szCs w:val="22"/>
              </w:rPr>
            </w:pPr>
          </w:p>
          <w:p w:rsidR="00D17C63" w:rsidRDefault="00D17C63" w:rsidP="00927A18">
            <w:pPr>
              <w:rPr>
                <w:sz w:val="22"/>
                <w:szCs w:val="22"/>
              </w:rPr>
            </w:pPr>
          </w:p>
          <w:p w:rsidR="00D17C63" w:rsidRDefault="00D17C63" w:rsidP="00927A18">
            <w:pPr>
              <w:rPr>
                <w:b/>
                <w:sz w:val="22"/>
                <w:szCs w:val="22"/>
              </w:rPr>
            </w:pPr>
            <w:r>
              <w:rPr>
                <w:sz w:val="22"/>
                <w:szCs w:val="22"/>
              </w:rPr>
              <w:t xml:space="preserve">6. БОУ СПО (ССУЗ) </w:t>
            </w:r>
            <w:r>
              <w:rPr>
                <w:b/>
                <w:sz w:val="22"/>
                <w:szCs w:val="22"/>
              </w:rPr>
              <w:t>«Карельский колледж культуры и искусств»</w:t>
            </w:r>
          </w:p>
          <w:p w:rsidR="00D17C63" w:rsidRDefault="00D17C63" w:rsidP="00927A18">
            <w:pPr>
              <w:rPr>
                <w:sz w:val="22"/>
                <w:szCs w:val="22"/>
              </w:rPr>
            </w:pPr>
          </w:p>
          <w:p w:rsidR="00D17C63" w:rsidRDefault="00D17C63" w:rsidP="00927A18">
            <w:pPr>
              <w:rPr>
                <w:sz w:val="22"/>
                <w:szCs w:val="22"/>
              </w:rPr>
            </w:pPr>
          </w:p>
          <w:p w:rsidR="00D17C63" w:rsidRDefault="00D17C63" w:rsidP="00927A18">
            <w:pPr>
              <w:rPr>
                <w:sz w:val="22"/>
                <w:szCs w:val="22"/>
              </w:rPr>
            </w:pPr>
            <w:r>
              <w:rPr>
                <w:sz w:val="22"/>
                <w:szCs w:val="22"/>
              </w:rPr>
              <w:t xml:space="preserve">7. МОУ </w:t>
            </w:r>
            <w:r>
              <w:rPr>
                <w:b/>
                <w:sz w:val="22"/>
                <w:szCs w:val="22"/>
              </w:rPr>
              <w:t>«Державинский лицей»</w:t>
            </w:r>
          </w:p>
          <w:p w:rsidR="00D17C63" w:rsidRDefault="00D17C63" w:rsidP="00927A18">
            <w:pPr>
              <w:rPr>
                <w:sz w:val="22"/>
                <w:szCs w:val="22"/>
              </w:rPr>
            </w:pPr>
          </w:p>
        </w:tc>
        <w:tc>
          <w:tcPr>
            <w:tcW w:w="3061" w:type="dxa"/>
          </w:tcPr>
          <w:p w:rsidR="00D17C63" w:rsidRDefault="00D17C63" w:rsidP="00927A18">
            <w:pPr>
              <w:jc w:val="both"/>
              <w:rPr>
                <w:sz w:val="22"/>
                <w:szCs w:val="22"/>
              </w:rPr>
            </w:pPr>
            <w:r>
              <w:rPr>
                <w:sz w:val="22"/>
                <w:szCs w:val="22"/>
              </w:rPr>
              <w:t xml:space="preserve"> Виноградова О.А.</w:t>
            </w:r>
          </w:p>
          <w:p w:rsidR="00D17C63" w:rsidRDefault="00D17C63" w:rsidP="00927A18">
            <w:pPr>
              <w:jc w:val="both"/>
              <w:rPr>
                <w:sz w:val="22"/>
                <w:szCs w:val="22"/>
              </w:rPr>
            </w:pPr>
          </w:p>
          <w:p w:rsidR="00D17C63" w:rsidRDefault="00D17C63" w:rsidP="00927A18">
            <w:pPr>
              <w:jc w:val="both"/>
              <w:rPr>
                <w:sz w:val="22"/>
                <w:szCs w:val="22"/>
              </w:rPr>
            </w:pPr>
          </w:p>
          <w:p w:rsidR="00D17C63" w:rsidRDefault="00D17C63" w:rsidP="00927A18">
            <w:pPr>
              <w:jc w:val="both"/>
              <w:rPr>
                <w:sz w:val="22"/>
                <w:szCs w:val="22"/>
              </w:rPr>
            </w:pPr>
          </w:p>
          <w:p w:rsidR="00D17C63" w:rsidRDefault="00D17C63" w:rsidP="00927A18">
            <w:pPr>
              <w:jc w:val="both"/>
              <w:rPr>
                <w:sz w:val="22"/>
                <w:szCs w:val="22"/>
              </w:rPr>
            </w:pPr>
          </w:p>
          <w:p w:rsidR="00D17C63" w:rsidRDefault="00D17C63" w:rsidP="00927A18">
            <w:pPr>
              <w:rPr>
                <w:sz w:val="22"/>
                <w:szCs w:val="22"/>
              </w:rPr>
            </w:pPr>
          </w:p>
          <w:p w:rsidR="00D17C63" w:rsidRDefault="00D17C63" w:rsidP="00927A18">
            <w:pPr>
              <w:rPr>
                <w:sz w:val="22"/>
                <w:szCs w:val="22"/>
              </w:rPr>
            </w:pPr>
            <w:proofErr w:type="spellStart"/>
            <w:r>
              <w:rPr>
                <w:sz w:val="22"/>
                <w:szCs w:val="22"/>
              </w:rPr>
              <w:t>Отливанчик</w:t>
            </w:r>
            <w:proofErr w:type="spellEnd"/>
            <w:r>
              <w:rPr>
                <w:sz w:val="22"/>
                <w:szCs w:val="22"/>
              </w:rPr>
              <w:t xml:space="preserve"> М. П.</w:t>
            </w:r>
          </w:p>
          <w:p w:rsidR="00D17C63" w:rsidRDefault="00D17C63" w:rsidP="00927A18">
            <w:pPr>
              <w:jc w:val="both"/>
              <w:rPr>
                <w:sz w:val="22"/>
                <w:szCs w:val="22"/>
              </w:rPr>
            </w:pPr>
          </w:p>
          <w:p w:rsidR="00D17C63" w:rsidRDefault="00D17C63" w:rsidP="00927A18">
            <w:pPr>
              <w:jc w:val="both"/>
              <w:rPr>
                <w:sz w:val="24"/>
                <w:szCs w:val="24"/>
              </w:rPr>
            </w:pPr>
          </w:p>
          <w:p w:rsidR="00D17C63" w:rsidRDefault="00D17C63" w:rsidP="00927A18">
            <w:pPr>
              <w:jc w:val="both"/>
              <w:rPr>
                <w:sz w:val="24"/>
                <w:szCs w:val="24"/>
              </w:rPr>
            </w:pPr>
          </w:p>
          <w:p w:rsidR="00D17C63" w:rsidRDefault="00D17C63" w:rsidP="00927A18">
            <w:pPr>
              <w:jc w:val="both"/>
              <w:rPr>
                <w:sz w:val="24"/>
                <w:szCs w:val="24"/>
              </w:rPr>
            </w:pPr>
            <w:proofErr w:type="spellStart"/>
            <w:r>
              <w:rPr>
                <w:sz w:val="24"/>
                <w:szCs w:val="24"/>
              </w:rPr>
              <w:t>Белашова</w:t>
            </w:r>
            <w:proofErr w:type="spellEnd"/>
            <w:r>
              <w:rPr>
                <w:sz w:val="24"/>
                <w:szCs w:val="24"/>
              </w:rPr>
              <w:t xml:space="preserve"> З.К., член Совета БАРК</w:t>
            </w:r>
          </w:p>
          <w:p w:rsidR="00D17C63" w:rsidRDefault="00D17C63" w:rsidP="00927A18">
            <w:pPr>
              <w:jc w:val="both"/>
              <w:rPr>
                <w:sz w:val="24"/>
                <w:szCs w:val="24"/>
              </w:rPr>
            </w:pPr>
          </w:p>
          <w:p w:rsidR="00D17C63" w:rsidRDefault="00D17C63" w:rsidP="00927A18">
            <w:pPr>
              <w:jc w:val="both"/>
              <w:rPr>
                <w:sz w:val="22"/>
                <w:szCs w:val="22"/>
              </w:rPr>
            </w:pPr>
            <w:r>
              <w:rPr>
                <w:sz w:val="24"/>
                <w:szCs w:val="24"/>
              </w:rPr>
              <w:t>Иванова О.Ю., член Совета БАРК</w:t>
            </w:r>
          </w:p>
        </w:tc>
      </w:tr>
      <w:tr w:rsidR="00D17C63" w:rsidTr="005E3D60">
        <w:trPr>
          <w:trHeight w:val="278"/>
        </w:trPr>
        <w:tc>
          <w:tcPr>
            <w:tcW w:w="6404" w:type="dxa"/>
          </w:tcPr>
          <w:p w:rsidR="00D17C63" w:rsidRDefault="00D17C63" w:rsidP="00927A18">
            <w:pPr>
              <w:rPr>
                <w:bCs/>
                <w:sz w:val="22"/>
                <w:szCs w:val="22"/>
              </w:rPr>
            </w:pPr>
          </w:p>
          <w:p w:rsidR="00D17C63" w:rsidRDefault="00D17C63" w:rsidP="00927A18">
            <w:pPr>
              <w:rPr>
                <w:b/>
                <w:bCs/>
                <w:sz w:val="22"/>
                <w:szCs w:val="22"/>
              </w:rPr>
            </w:pPr>
            <w:r>
              <w:rPr>
                <w:bCs/>
                <w:sz w:val="22"/>
                <w:szCs w:val="22"/>
              </w:rPr>
              <w:t xml:space="preserve">8. Муниципальное </w:t>
            </w:r>
            <w:r>
              <w:rPr>
                <w:sz w:val="22"/>
                <w:szCs w:val="22"/>
              </w:rPr>
              <w:t>бюджетное</w:t>
            </w:r>
            <w:r>
              <w:rPr>
                <w:bCs/>
                <w:sz w:val="22"/>
                <w:szCs w:val="22"/>
              </w:rPr>
              <w:t xml:space="preserve"> учреждение культуры </w:t>
            </w:r>
            <w:r>
              <w:rPr>
                <w:b/>
                <w:bCs/>
                <w:sz w:val="22"/>
                <w:szCs w:val="22"/>
              </w:rPr>
              <w:t xml:space="preserve">«Централизованная библиотечная система» </w:t>
            </w:r>
          </w:p>
          <w:p w:rsidR="00D17C63" w:rsidRDefault="00D17C63" w:rsidP="00927A18">
            <w:pPr>
              <w:rPr>
                <w:sz w:val="22"/>
                <w:szCs w:val="22"/>
              </w:rPr>
            </w:pPr>
            <w:r>
              <w:rPr>
                <w:b/>
                <w:bCs/>
                <w:sz w:val="22"/>
                <w:szCs w:val="22"/>
              </w:rPr>
              <w:t>г. Петрозаводска</w:t>
            </w:r>
          </w:p>
        </w:tc>
        <w:tc>
          <w:tcPr>
            <w:tcW w:w="3061" w:type="dxa"/>
          </w:tcPr>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Кырнышева</w:t>
            </w:r>
            <w:proofErr w:type="spellEnd"/>
            <w:r>
              <w:rPr>
                <w:sz w:val="22"/>
                <w:szCs w:val="22"/>
              </w:rPr>
              <w:t xml:space="preserve"> Е.Ю.</w:t>
            </w:r>
          </w:p>
          <w:p w:rsidR="00D17C63" w:rsidRDefault="00D17C63" w:rsidP="00927A18">
            <w:pPr>
              <w:jc w:val="both"/>
              <w:rPr>
                <w:sz w:val="22"/>
                <w:szCs w:val="22"/>
              </w:rPr>
            </w:pPr>
          </w:p>
        </w:tc>
      </w:tr>
      <w:tr w:rsidR="00D17C63" w:rsidTr="005E3D60">
        <w:tc>
          <w:tcPr>
            <w:tcW w:w="6404" w:type="dxa"/>
          </w:tcPr>
          <w:p w:rsidR="00D17C63" w:rsidRDefault="00D17C63" w:rsidP="00927A18">
            <w:pPr>
              <w:rPr>
                <w:bCs/>
                <w:sz w:val="22"/>
                <w:szCs w:val="22"/>
              </w:rPr>
            </w:pPr>
          </w:p>
          <w:p w:rsidR="00D17C63" w:rsidRDefault="00D17C63" w:rsidP="00927A18">
            <w:pPr>
              <w:rPr>
                <w:sz w:val="22"/>
                <w:szCs w:val="22"/>
              </w:rPr>
            </w:pPr>
            <w:r>
              <w:rPr>
                <w:bCs/>
                <w:sz w:val="22"/>
                <w:szCs w:val="22"/>
              </w:rPr>
              <w:t xml:space="preserve">9. Муниципальное бюджетное учреждение культуры </w:t>
            </w:r>
            <w:r>
              <w:rPr>
                <w:b/>
                <w:bCs/>
                <w:sz w:val="22"/>
                <w:szCs w:val="22"/>
              </w:rPr>
              <w:t>«Беломорская централизованная библиотечная система»</w:t>
            </w:r>
          </w:p>
        </w:tc>
        <w:tc>
          <w:tcPr>
            <w:tcW w:w="3061" w:type="dxa"/>
          </w:tcPr>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Щурихина</w:t>
            </w:r>
            <w:proofErr w:type="spellEnd"/>
            <w:r>
              <w:rPr>
                <w:sz w:val="22"/>
                <w:szCs w:val="22"/>
              </w:rPr>
              <w:t xml:space="preserve"> Н.В.</w:t>
            </w:r>
          </w:p>
        </w:tc>
      </w:tr>
      <w:tr w:rsidR="00D17C63" w:rsidTr="005E3D60">
        <w:tc>
          <w:tcPr>
            <w:tcW w:w="6404" w:type="dxa"/>
          </w:tcPr>
          <w:p w:rsidR="00D17C63" w:rsidRDefault="00D17C63" w:rsidP="00927A18">
            <w:pPr>
              <w:rPr>
                <w:bCs/>
                <w:sz w:val="22"/>
                <w:szCs w:val="22"/>
              </w:rPr>
            </w:pPr>
          </w:p>
          <w:p w:rsidR="00D17C63" w:rsidRDefault="00D17C63" w:rsidP="00927A18">
            <w:pPr>
              <w:rPr>
                <w:sz w:val="22"/>
                <w:szCs w:val="22"/>
              </w:rPr>
            </w:pPr>
            <w:r>
              <w:rPr>
                <w:bCs/>
                <w:sz w:val="22"/>
                <w:szCs w:val="22"/>
              </w:rPr>
              <w:t xml:space="preserve">10. МУ </w:t>
            </w:r>
            <w:r>
              <w:rPr>
                <w:b/>
                <w:bCs/>
                <w:sz w:val="22"/>
                <w:szCs w:val="22"/>
              </w:rPr>
              <w:t>«</w:t>
            </w:r>
            <w:proofErr w:type="spellStart"/>
            <w:r>
              <w:rPr>
                <w:b/>
                <w:bCs/>
                <w:sz w:val="22"/>
                <w:szCs w:val="22"/>
              </w:rPr>
              <w:t>Олонецкая</w:t>
            </w:r>
            <w:proofErr w:type="spellEnd"/>
            <w:r>
              <w:rPr>
                <w:b/>
                <w:bCs/>
                <w:sz w:val="22"/>
                <w:szCs w:val="22"/>
              </w:rPr>
              <w:t xml:space="preserve"> ЦБС»</w:t>
            </w:r>
          </w:p>
        </w:tc>
        <w:tc>
          <w:tcPr>
            <w:tcW w:w="3061" w:type="dxa"/>
          </w:tcPr>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Чернобровкин</w:t>
            </w:r>
            <w:proofErr w:type="spellEnd"/>
            <w:r>
              <w:rPr>
                <w:sz w:val="22"/>
                <w:szCs w:val="22"/>
              </w:rPr>
              <w:t xml:space="preserve"> Г.И.</w:t>
            </w:r>
          </w:p>
        </w:tc>
      </w:tr>
      <w:tr w:rsidR="00D17C63" w:rsidTr="005E3D60">
        <w:tc>
          <w:tcPr>
            <w:tcW w:w="6404" w:type="dxa"/>
          </w:tcPr>
          <w:p w:rsidR="00D17C63" w:rsidRDefault="00D17C63" w:rsidP="00927A18">
            <w:pPr>
              <w:rPr>
                <w:bCs/>
                <w:sz w:val="22"/>
                <w:szCs w:val="22"/>
              </w:rPr>
            </w:pPr>
          </w:p>
          <w:p w:rsidR="00D17C63" w:rsidRDefault="00D17C63" w:rsidP="00927A18">
            <w:pPr>
              <w:rPr>
                <w:sz w:val="22"/>
                <w:szCs w:val="22"/>
              </w:rPr>
            </w:pPr>
            <w:r>
              <w:rPr>
                <w:bCs/>
                <w:sz w:val="22"/>
                <w:szCs w:val="22"/>
              </w:rPr>
              <w:t xml:space="preserve">11. МБУ </w:t>
            </w:r>
            <w:proofErr w:type="spellStart"/>
            <w:r>
              <w:rPr>
                <w:b/>
                <w:bCs/>
                <w:sz w:val="22"/>
                <w:szCs w:val="22"/>
              </w:rPr>
              <w:t>Кемская</w:t>
            </w:r>
            <w:proofErr w:type="spellEnd"/>
            <w:r>
              <w:rPr>
                <w:b/>
                <w:bCs/>
                <w:sz w:val="22"/>
                <w:szCs w:val="22"/>
              </w:rPr>
              <w:t xml:space="preserve"> ЦРМБ</w:t>
            </w:r>
          </w:p>
        </w:tc>
        <w:tc>
          <w:tcPr>
            <w:tcW w:w="3061" w:type="dxa"/>
          </w:tcPr>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Корчуганова</w:t>
            </w:r>
            <w:proofErr w:type="spellEnd"/>
            <w:r>
              <w:rPr>
                <w:sz w:val="22"/>
                <w:szCs w:val="22"/>
              </w:rPr>
              <w:t xml:space="preserve"> Л.А.</w:t>
            </w:r>
          </w:p>
        </w:tc>
      </w:tr>
      <w:tr w:rsidR="00D17C63" w:rsidTr="005E3D60">
        <w:tc>
          <w:tcPr>
            <w:tcW w:w="6404" w:type="dxa"/>
          </w:tcPr>
          <w:p w:rsidR="00D17C63" w:rsidRDefault="00D17C63" w:rsidP="00927A18">
            <w:pPr>
              <w:rPr>
                <w:bCs/>
                <w:sz w:val="22"/>
                <w:szCs w:val="22"/>
              </w:rPr>
            </w:pPr>
          </w:p>
          <w:p w:rsidR="00D17C63" w:rsidRDefault="00D17C63" w:rsidP="00927A18">
            <w:pPr>
              <w:rPr>
                <w:sz w:val="22"/>
                <w:szCs w:val="22"/>
              </w:rPr>
            </w:pPr>
            <w:r>
              <w:rPr>
                <w:bCs/>
                <w:sz w:val="22"/>
                <w:szCs w:val="22"/>
              </w:rPr>
              <w:t xml:space="preserve">12. </w:t>
            </w:r>
            <w:r>
              <w:rPr>
                <w:sz w:val="22"/>
                <w:szCs w:val="22"/>
              </w:rPr>
              <w:t>МКУ</w:t>
            </w:r>
            <w:r>
              <w:rPr>
                <w:b/>
                <w:sz w:val="22"/>
                <w:szCs w:val="22"/>
              </w:rPr>
              <w:t xml:space="preserve"> «Сортавальская МРБ»</w:t>
            </w:r>
          </w:p>
        </w:tc>
        <w:tc>
          <w:tcPr>
            <w:tcW w:w="3061" w:type="dxa"/>
          </w:tcPr>
          <w:p w:rsidR="00D17C63" w:rsidRDefault="00D17C63" w:rsidP="00927A18">
            <w:pPr>
              <w:jc w:val="both"/>
              <w:rPr>
                <w:sz w:val="22"/>
                <w:szCs w:val="22"/>
              </w:rPr>
            </w:pPr>
          </w:p>
          <w:p w:rsidR="00D17C63" w:rsidRDefault="00D17C63" w:rsidP="00927A18">
            <w:pPr>
              <w:jc w:val="both"/>
              <w:rPr>
                <w:sz w:val="22"/>
                <w:szCs w:val="22"/>
              </w:rPr>
            </w:pPr>
            <w:r>
              <w:rPr>
                <w:sz w:val="22"/>
                <w:szCs w:val="22"/>
              </w:rPr>
              <w:t>Антонова Т.А.</w:t>
            </w:r>
          </w:p>
        </w:tc>
      </w:tr>
      <w:tr w:rsidR="00D17C63" w:rsidTr="005E3D60">
        <w:tc>
          <w:tcPr>
            <w:tcW w:w="6404" w:type="dxa"/>
          </w:tcPr>
          <w:p w:rsidR="00D17C63" w:rsidRDefault="00D17C63" w:rsidP="00927A18">
            <w:pPr>
              <w:rPr>
                <w:sz w:val="22"/>
                <w:szCs w:val="22"/>
              </w:rPr>
            </w:pPr>
          </w:p>
          <w:p w:rsidR="00D17C63" w:rsidRDefault="00D17C63" w:rsidP="00927A18">
            <w:pPr>
              <w:rPr>
                <w:sz w:val="22"/>
                <w:szCs w:val="22"/>
              </w:rPr>
            </w:pPr>
            <w:r>
              <w:rPr>
                <w:sz w:val="22"/>
                <w:szCs w:val="22"/>
              </w:rPr>
              <w:t xml:space="preserve">13. МКУК </w:t>
            </w:r>
            <w:r>
              <w:rPr>
                <w:b/>
                <w:sz w:val="22"/>
                <w:szCs w:val="22"/>
              </w:rPr>
              <w:t>«</w:t>
            </w:r>
            <w:proofErr w:type="spellStart"/>
            <w:r>
              <w:rPr>
                <w:b/>
                <w:sz w:val="22"/>
                <w:szCs w:val="22"/>
              </w:rPr>
              <w:t>Пудожская</w:t>
            </w:r>
            <w:proofErr w:type="spellEnd"/>
            <w:r>
              <w:rPr>
                <w:b/>
                <w:sz w:val="22"/>
                <w:szCs w:val="22"/>
              </w:rPr>
              <w:t xml:space="preserve"> ЦБС»</w:t>
            </w:r>
          </w:p>
        </w:tc>
        <w:tc>
          <w:tcPr>
            <w:tcW w:w="3061" w:type="dxa"/>
          </w:tcPr>
          <w:p w:rsidR="00D17C63" w:rsidRDefault="00D17C63" w:rsidP="00927A18">
            <w:pPr>
              <w:jc w:val="both"/>
              <w:rPr>
                <w:sz w:val="22"/>
                <w:szCs w:val="22"/>
              </w:rPr>
            </w:pPr>
          </w:p>
          <w:p w:rsidR="00D17C63" w:rsidRDefault="00D17C63" w:rsidP="00927A18">
            <w:pPr>
              <w:jc w:val="both"/>
              <w:rPr>
                <w:sz w:val="22"/>
                <w:szCs w:val="22"/>
              </w:rPr>
            </w:pPr>
            <w:r>
              <w:rPr>
                <w:sz w:val="22"/>
                <w:szCs w:val="22"/>
              </w:rPr>
              <w:t>Данченко О.М.</w:t>
            </w:r>
          </w:p>
        </w:tc>
      </w:tr>
      <w:tr w:rsidR="00D17C63" w:rsidTr="005E3D60">
        <w:tc>
          <w:tcPr>
            <w:tcW w:w="6404" w:type="dxa"/>
            <w:vMerge w:val="restart"/>
          </w:tcPr>
          <w:p w:rsidR="00D17C63" w:rsidRDefault="00D17C63" w:rsidP="00927A18">
            <w:pPr>
              <w:rPr>
                <w:sz w:val="22"/>
                <w:szCs w:val="22"/>
              </w:rPr>
            </w:pPr>
          </w:p>
          <w:p w:rsidR="00D17C63" w:rsidRDefault="00D17C63" w:rsidP="00927A18">
            <w:pPr>
              <w:rPr>
                <w:sz w:val="22"/>
                <w:szCs w:val="22"/>
              </w:rPr>
            </w:pPr>
            <w:r>
              <w:rPr>
                <w:sz w:val="22"/>
                <w:szCs w:val="22"/>
              </w:rPr>
              <w:t xml:space="preserve">14. МБУ </w:t>
            </w:r>
            <w:r>
              <w:rPr>
                <w:b/>
                <w:sz w:val="22"/>
                <w:szCs w:val="22"/>
              </w:rPr>
              <w:t>«</w:t>
            </w:r>
            <w:proofErr w:type="spellStart"/>
            <w:r>
              <w:rPr>
                <w:b/>
                <w:sz w:val="22"/>
                <w:szCs w:val="22"/>
              </w:rPr>
              <w:t>Кондопожская</w:t>
            </w:r>
            <w:proofErr w:type="spellEnd"/>
            <w:r>
              <w:rPr>
                <w:b/>
                <w:sz w:val="22"/>
                <w:szCs w:val="22"/>
              </w:rPr>
              <w:t xml:space="preserve"> центральная районная библиотека» им. Б.Е. Кравченко</w:t>
            </w:r>
          </w:p>
        </w:tc>
        <w:tc>
          <w:tcPr>
            <w:tcW w:w="3061" w:type="dxa"/>
          </w:tcPr>
          <w:p w:rsidR="00D17C63" w:rsidRDefault="00D17C63" w:rsidP="00927A18">
            <w:pPr>
              <w:jc w:val="both"/>
              <w:rPr>
                <w:sz w:val="22"/>
                <w:szCs w:val="22"/>
              </w:rPr>
            </w:pPr>
          </w:p>
          <w:p w:rsidR="00D17C63" w:rsidRDefault="00D17C63" w:rsidP="00927A18">
            <w:pPr>
              <w:jc w:val="both"/>
              <w:rPr>
                <w:sz w:val="22"/>
                <w:szCs w:val="22"/>
              </w:rPr>
            </w:pPr>
            <w:r>
              <w:rPr>
                <w:sz w:val="22"/>
                <w:szCs w:val="22"/>
              </w:rPr>
              <w:t>Ефремова А. В.</w:t>
            </w:r>
          </w:p>
        </w:tc>
      </w:tr>
      <w:tr w:rsidR="00D17C63" w:rsidTr="005E3D60">
        <w:tc>
          <w:tcPr>
            <w:tcW w:w="6404" w:type="dxa"/>
            <w:vMerge/>
            <w:vAlign w:val="center"/>
            <w:hideMark/>
          </w:tcPr>
          <w:p w:rsidR="00D17C63" w:rsidRDefault="00D17C63" w:rsidP="00927A18">
            <w:pPr>
              <w:rPr>
                <w:sz w:val="22"/>
                <w:szCs w:val="22"/>
              </w:rPr>
            </w:pPr>
          </w:p>
        </w:tc>
        <w:tc>
          <w:tcPr>
            <w:tcW w:w="3061" w:type="dxa"/>
            <w:hideMark/>
          </w:tcPr>
          <w:p w:rsidR="00D17C63" w:rsidRDefault="00D17C63" w:rsidP="00927A18"/>
        </w:tc>
      </w:tr>
      <w:tr w:rsidR="00D17C63" w:rsidTr="005E3D60">
        <w:tc>
          <w:tcPr>
            <w:tcW w:w="6404" w:type="dxa"/>
          </w:tcPr>
          <w:p w:rsidR="00D17C63" w:rsidRDefault="00D17C63" w:rsidP="00927A18">
            <w:pPr>
              <w:rPr>
                <w:sz w:val="22"/>
                <w:szCs w:val="22"/>
              </w:rPr>
            </w:pPr>
          </w:p>
          <w:p w:rsidR="00D17C63" w:rsidRDefault="00D17C63" w:rsidP="00927A18">
            <w:pPr>
              <w:rPr>
                <w:b/>
                <w:sz w:val="22"/>
                <w:szCs w:val="22"/>
              </w:rPr>
            </w:pPr>
            <w:r>
              <w:rPr>
                <w:sz w:val="22"/>
                <w:szCs w:val="22"/>
              </w:rPr>
              <w:t xml:space="preserve">15. МУ </w:t>
            </w:r>
            <w:r>
              <w:rPr>
                <w:b/>
                <w:sz w:val="22"/>
                <w:szCs w:val="22"/>
              </w:rPr>
              <w:t>«</w:t>
            </w:r>
            <w:proofErr w:type="spellStart"/>
            <w:r>
              <w:rPr>
                <w:b/>
                <w:sz w:val="22"/>
                <w:szCs w:val="22"/>
              </w:rPr>
              <w:t>Пряжинская</w:t>
            </w:r>
            <w:proofErr w:type="spellEnd"/>
            <w:r>
              <w:rPr>
                <w:b/>
                <w:sz w:val="22"/>
                <w:szCs w:val="22"/>
              </w:rPr>
              <w:t xml:space="preserve"> городская библиотека»</w:t>
            </w:r>
          </w:p>
          <w:p w:rsidR="00D17C63" w:rsidRDefault="00D17C63" w:rsidP="00927A18">
            <w:pPr>
              <w:rPr>
                <w:sz w:val="22"/>
                <w:szCs w:val="22"/>
              </w:rPr>
            </w:pPr>
          </w:p>
        </w:tc>
        <w:tc>
          <w:tcPr>
            <w:tcW w:w="3061" w:type="dxa"/>
          </w:tcPr>
          <w:p w:rsidR="00D17C63" w:rsidRDefault="00D17C63" w:rsidP="00927A18">
            <w:pPr>
              <w:jc w:val="both"/>
              <w:rPr>
                <w:sz w:val="22"/>
                <w:szCs w:val="22"/>
              </w:rPr>
            </w:pPr>
          </w:p>
          <w:p w:rsidR="00D17C63" w:rsidRDefault="00D17C63" w:rsidP="00927A18">
            <w:pPr>
              <w:jc w:val="both"/>
              <w:rPr>
                <w:sz w:val="22"/>
                <w:szCs w:val="22"/>
              </w:rPr>
            </w:pPr>
            <w:r>
              <w:rPr>
                <w:sz w:val="22"/>
                <w:szCs w:val="22"/>
              </w:rPr>
              <w:t>Турсунова Л.В.</w:t>
            </w:r>
          </w:p>
        </w:tc>
      </w:tr>
      <w:tr w:rsidR="00D17C63" w:rsidTr="005E3D60">
        <w:tc>
          <w:tcPr>
            <w:tcW w:w="6404" w:type="dxa"/>
          </w:tcPr>
          <w:p w:rsidR="00D17C63" w:rsidRDefault="00D17C63" w:rsidP="00927A18">
            <w:pPr>
              <w:rPr>
                <w:sz w:val="22"/>
                <w:szCs w:val="22"/>
              </w:rPr>
            </w:pPr>
          </w:p>
        </w:tc>
        <w:tc>
          <w:tcPr>
            <w:tcW w:w="3061" w:type="dxa"/>
          </w:tcPr>
          <w:p w:rsidR="00D17C63" w:rsidRDefault="00D17C63" w:rsidP="00927A18">
            <w:pPr>
              <w:jc w:val="both"/>
              <w:rPr>
                <w:sz w:val="22"/>
                <w:szCs w:val="22"/>
              </w:rPr>
            </w:pPr>
          </w:p>
        </w:tc>
      </w:tr>
      <w:tr w:rsidR="00D17C63" w:rsidTr="005E3D60">
        <w:tc>
          <w:tcPr>
            <w:tcW w:w="6404" w:type="dxa"/>
          </w:tcPr>
          <w:p w:rsidR="00D17C63" w:rsidRDefault="00D17C63" w:rsidP="00927A18">
            <w:pPr>
              <w:rPr>
                <w:b/>
                <w:sz w:val="22"/>
                <w:szCs w:val="22"/>
              </w:rPr>
            </w:pPr>
            <w:r>
              <w:rPr>
                <w:sz w:val="22"/>
                <w:szCs w:val="22"/>
              </w:rPr>
              <w:t>16. МКУ</w:t>
            </w:r>
            <w:r>
              <w:rPr>
                <w:b/>
                <w:sz w:val="22"/>
                <w:szCs w:val="22"/>
              </w:rPr>
              <w:t xml:space="preserve"> «Медвежьегорская ЦГБ им. И. Федосовой»</w:t>
            </w:r>
          </w:p>
          <w:p w:rsidR="00D17C63" w:rsidRDefault="00D17C63" w:rsidP="00927A18">
            <w:pPr>
              <w:rPr>
                <w:sz w:val="22"/>
                <w:szCs w:val="22"/>
              </w:rPr>
            </w:pPr>
          </w:p>
        </w:tc>
        <w:tc>
          <w:tcPr>
            <w:tcW w:w="3061" w:type="dxa"/>
            <w:hideMark/>
          </w:tcPr>
          <w:p w:rsidR="00D17C63" w:rsidRDefault="00D17C63" w:rsidP="00927A18">
            <w:pPr>
              <w:jc w:val="both"/>
              <w:rPr>
                <w:sz w:val="22"/>
                <w:szCs w:val="22"/>
              </w:rPr>
            </w:pPr>
            <w:r>
              <w:rPr>
                <w:sz w:val="22"/>
                <w:szCs w:val="22"/>
              </w:rPr>
              <w:t>Галактионова Т. С.</w:t>
            </w:r>
          </w:p>
        </w:tc>
      </w:tr>
      <w:tr w:rsidR="00D17C63" w:rsidTr="005E3D60">
        <w:tc>
          <w:tcPr>
            <w:tcW w:w="6404" w:type="dxa"/>
            <w:hideMark/>
          </w:tcPr>
          <w:p w:rsidR="00D17C63" w:rsidRDefault="00D17C63" w:rsidP="00927A18">
            <w:pPr>
              <w:rPr>
                <w:b/>
                <w:sz w:val="22"/>
                <w:szCs w:val="22"/>
              </w:rPr>
            </w:pPr>
            <w:r>
              <w:rPr>
                <w:sz w:val="22"/>
                <w:szCs w:val="22"/>
              </w:rPr>
              <w:t>17.</w:t>
            </w:r>
            <w:r>
              <w:rPr>
                <w:b/>
                <w:sz w:val="22"/>
                <w:szCs w:val="22"/>
              </w:rPr>
              <w:t xml:space="preserve"> </w:t>
            </w:r>
            <w:r>
              <w:rPr>
                <w:sz w:val="22"/>
                <w:szCs w:val="22"/>
              </w:rPr>
              <w:t xml:space="preserve">МКУ </w:t>
            </w:r>
            <w:r>
              <w:rPr>
                <w:b/>
                <w:sz w:val="22"/>
                <w:szCs w:val="22"/>
              </w:rPr>
              <w:t>«</w:t>
            </w:r>
            <w:proofErr w:type="spellStart"/>
            <w:r>
              <w:rPr>
                <w:b/>
                <w:sz w:val="22"/>
                <w:szCs w:val="22"/>
              </w:rPr>
              <w:t>Питкярантская</w:t>
            </w:r>
            <w:proofErr w:type="spellEnd"/>
            <w:r>
              <w:rPr>
                <w:b/>
                <w:sz w:val="22"/>
                <w:szCs w:val="22"/>
              </w:rPr>
              <w:t xml:space="preserve"> городская библиотека»</w:t>
            </w:r>
          </w:p>
        </w:tc>
        <w:tc>
          <w:tcPr>
            <w:tcW w:w="3061" w:type="dxa"/>
            <w:hideMark/>
          </w:tcPr>
          <w:p w:rsidR="00D17C63" w:rsidRDefault="00D17C63" w:rsidP="00927A18">
            <w:pPr>
              <w:jc w:val="both"/>
              <w:rPr>
                <w:sz w:val="22"/>
                <w:szCs w:val="22"/>
              </w:rPr>
            </w:pPr>
            <w:proofErr w:type="spellStart"/>
            <w:r>
              <w:rPr>
                <w:sz w:val="22"/>
                <w:szCs w:val="22"/>
              </w:rPr>
              <w:t>Луковская</w:t>
            </w:r>
            <w:proofErr w:type="spellEnd"/>
            <w:r>
              <w:rPr>
                <w:sz w:val="22"/>
                <w:szCs w:val="22"/>
              </w:rPr>
              <w:t xml:space="preserve"> Г.И.</w:t>
            </w:r>
          </w:p>
        </w:tc>
      </w:tr>
      <w:tr w:rsidR="00D17C63" w:rsidTr="005E3D60">
        <w:tc>
          <w:tcPr>
            <w:tcW w:w="6404" w:type="dxa"/>
          </w:tcPr>
          <w:p w:rsidR="00D17C63" w:rsidRDefault="00D17C63" w:rsidP="00927A18">
            <w:pPr>
              <w:rPr>
                <w:sz w:val="22"/>
                <w:szCs w:val="22"/>
              </w:rPr>
            </w:pPr>
          </w:p>
        </w:tc>
        <w:tc>
          <w:tcPr>
            <w:tcW w:w="3061" w:type="dxa"/>
          </w:tcPr>
          <w:p w:rsidR="00D17C63" w:rsidRDefault="00D17C63" w:rsidP="00927A18">
            <w:pPr>
              <w:jc w:val="both"/>
              <w:rPr>
                <w:sz w:val="22"/>
                <w:szCs w:val="22"/>
              </w:rPr>
            </w:pPr>
          </w:p>
        </w:tc>
      </w:tr>
      <w:tr w:rsidR="00D17C63" w:rsidTr="005E3D60">
        <w:tc>
          <w:tcPr>
            <w:tcW w:w="6404" w:type="dxa"/>
          </w:tcPr>
          <w:p w:rsidR="00D17C63" w:rsidRDefault="00D17C63" w:rsidP="00927A18">
            <w:pPr>
              <w:rPr>
                <w:b/>
                <w:sz w:val="22"/>
                <w:szCs w:val="22"/>
              </w:rPr>
            </w:pPr>
            <w:r>
              <w:rPr>
                <w:sz w:val="22"/>
                <w:szCs w:val="22"/>
              </w:rPr>
              <w:t xml:space="preserve">18. МБУ </w:t>
            </w:r>
            <w:r>
              <w:rPr>
                <w:b/>
                <w:sz w:val="22"/>
                <w:szCs w:val="22"/>
              </w:rPr>
              <w:t>«Сегежская ЦБС»</w:t>
            </w:r>
          </w:p>
          <w:p w:rsidR="00D17C63" w:rsidRDefault="00D17C63" w:rsidP="00927A18">
            <w:pPr>
              <w:rPr>
                <w:sz w:val="22"/>
                <w:szCs w:val="22"/>
              </w:rPr>
            </w:pPr>
          </w:p>
        </w:tc>
        <w:tc>
          <w:tcPr>
            <w:tcW w:w="3061" w:type="dxa"/>
            <w:hideMark/>
          </w:tcPr>
          <w:p w:rsidR="00D17C63" w:rsidRDefault="00D17C63" w:rsidP="00927A18">
            <w:pPr>
              <w:jc w:val="both"/>
              <w:rPr>
                <w:sz w:val="22"/>
                <w:szCs w:val="22"/>
              </w:rPr>
            </w:pPr>
            <w:proofErr w:type="spellStart"/>
            <w:r>
              <w:rPr>
                <w:sz w:val="22"/>
                <w:szCs w:val="22"/>
              </w:rPr>
              <w:t>Лейнова</w:t>
            </w:r>
            <w:proofErr w:type="spellEnd"/>
            <w:r>
              <w:rPr>
                <w:sz w:val="22"/>
                <w:szCs w:val="22"/>
              </w:rPr>
              <w:t xml:space="preserve"> К.С.</w:t>
            </w:r>
          </w:p>
        </w:tc>
      </w:tr>
      <w:tr w:rsidR="00D17C63" w:rsidTr="005E3D60">
        <w:tc>
          <w:tcPr>
            <w:tcW w:w="6404" w:type="dxa"/>
          </w:tcPr>
          <w:p w:rsidR="00D17C63" w:rsidRDefault="00D17C63" w:rsidP="00927A18">
            <w:pPr>
              <w:rPr>
                <w:sz w:val="22"/>
                <w:szCs w:val="22"/>
              </w:rPr>
            </w:pPr>
          </w:p>
          <w:p w:rsidR="00D17C63" w:rsidRDefault="00D17C63" w:rsidP="00927A18">
            <w:pPr>
              <w:rPr>
                <w:b/>
                <w:sz w:val="22"/>
                <w:szCs w:val="22"/>
              </w:rPr>
            </w:pPr>
            <w:r>
              <w:rPr>
                <w:sz w:val="22"/>
                <w:szCs w:val="22"/>
              </w:rPr>
              <w:t xml:space="preserve">19. МУК </w:t>
            </w:r>
            <w:r>
              <w:rPr>
                <w:b/>
                <w:sz w:val="22"/>
                <w:szCs w:val="22"/>
              </w:rPr>
              <w:t>«</w:t>
            </w:r>
            <w:proofErr w:type="spellStart"/>
            <w:r>
              <w:rPr>
                <w:b/>
                <w:sz w:val="22"/>
                <w:szCs w:val="22"/>
              </w:rPr>
              <w:t>Суоярвская</w:t>
            </w:r>
            <w:proofErr w:type="spellEnd"/>
            <w:r>
              <w:rPr>
                <w:b/>
                <w:sz w:val="22"/>
                <w:szCs w:val="22"/>
              </w:rPr>
              <w:t xml:space="preserve"> ЦБС»</w:t>
            </w:r>
          </w:p>
          <w:p w:rsidR="00D17C63" w:rsidRDefault="00D17C63" w:rsidP="00927A18">
            <w:pPr>
              <w:rPr>
                <w:b/>
                <w:sz w:val="22"/>
                <w:szCs w:val="22"/>
              </w:rPr>
            </w:pPr>
          </w:p>
          <w:p w:rsidR="00D17C63" w:rsidRDefault="00D17C63" w:rsidP="00927A18">
            <w:pPr>
              <w:rPr>
                <w:b/>
                <w:sz w:val="22"/>
                <w:szCs w:val="22"/>
              </w:rPr>
            </w:pPr>
            <w:r>
              <w:rPr>
                <w:sz w:val="22"/>
                <w:szCs w:val="22"/>
              </w:rPr>
              <w:t xml:space="preserve">20. МБУ </w:t>
            </w:r>
            <w:r>
              <w:rPr>
                <w:b/>
                <w:sz w:val="22"/>
                <w:szCs w:val="22"/>
              </w:rPr>
              <w:t xml:space="preserve">«ЦБС </w:t>
            </w:r>
            <w:proofErr w:type="spellStart"/>
            <w:r>
              <w:rPr>
                <w:b/>
                <w:sz w:val="22"/>
                <w:szCs w:val="22"/>
              </w:rPr>
              <w:t>Лоухского</w:t>
            </w:r>
            <w:proofErr w:type="spellEnd"/>
            <w:r>
              <w:rPr>
                <w:b/>
                <w:sz w:val="22"/>
                <w:szCs w:val="22"/>
              </w:rPr>
              <w:t xml:space="preserve"> муниципального района»  </w:t>
            </w:r>
          </w:p>
          <w:p w:rsidR="00D17C63" w:rsidRDefault="00D17C63" w:rsidP="00927A18">
            <w:pPr>
              <w:rPr>
                <w:b/>
                <w:sz w:val="22"/>
                <w:szCs w:val="22"/>
              </w:rPr>
            </w:pPr>
          </w:p>
          <w:p w:rsidR="00D17C63" w:rsidRDefault="00D17C63" w:rsidP="00927A18">
            <w:pPr>
              <w:rPr>
                <w:b/>
                <w:sz w:val="22"/>
                <w:szCs w:val="22"/>
              </w:rPr>
            </w:pPr>
            <w:r>
              <w:rPr>
                <w:sz w:val="22"/>
                <w:szCs w:val="22"/>
              </w:rPr>
              <w:t xml:space="preserve">21. МБУ </w:t>
            </w:r>
            <w:r>
              <w:rPr>
                <w:b/>
                <w:sz w:val="22"/>
                <w:szCs w:val="22"/>
              </w:rPr>
              <w:t xml:space="preserve">«Муниципальный Архив и Центральная библиотека </w:t>
            </w:r>
            <w:proofErr w:type="spellStart"/>
            <w:r>
              <w:rPr>
                <w:b/>
                <w:sz w:val="22"/>
                <w:szCs w:val="22"/>
              </w:rPr>
              <w:t>Костомукшского</w:t>
            </w:r>
            <w:proofErr w:type="spellEnd"/>
            <w:r>
              <w:rPr>
                <w:b/>
                <w:sz w:val="22"/>
                <w:szCs w:val="22"/>
              </w:rPr>
              <w:t xml:space="preserve"> городского округа»</w:t>
            </w:r>
          </w:p>
          <w:p w:rsidR="00D17C63" w:rsidRDefault="00D17C63" w:rsidP="00927A18">
            <w:pPr>
              <w:rPr>
                <w:sz w:val="22"/>
                <w:szCs w:val="22"/>
              </w:rPr>
            </w:pPr>
          </w:p>
          <w:p w:rsidR="00D17C63" w:rsidRDefault="00D17C63" w:rsidP="00927A18">
            <w:pPr>
              <w:rPr>
                <w:sz w:val="22"/>
                <w:szCs w:val="22"/>
              </w:rPr>
            </w:pPr>
            <w:r>
              <w:rPr>
                <w:sz w:val="22"/>
                <w:szCs w:val="22"/>
              </w:rPr>
              <w:t xml:space="preserve">22. МКУ </w:t>
            </w:r>
            <w:r>
              <w:rPr>
                <w:b/>
                <w:sz w:val="22"/>
                <w:szCs w:val="22"/>
              </w:rPr>
              <w:t>«</w:t>
            </w:r>
            <w:proofErr w:type="spellStart"/>
            <w:r>
              <w:rPr>
                <w:b/>
                <w:sz w:val="22"/>
                <w:szCs w:val="22"/>
              </w:rPr>
              <w:t>Межпоселенческая</w:t>
            </w:r>
            <w:proofErr w:type="spellEnd"/>
            <w:r>
              <w:rPr>
                <w:b/>
                <w:sz w:val="22"/>
                <w:szCs w:val="22"/>
              </w:rPr>
              <w:t xml:space="preserve"> библиотека </w:t>
            </w:r>
            <w:proofErr w:type="spellStart"/>
            <w:r>
              <w:rPr>
                <w:b/>
                <w:sz w:val="22"/>
                <w:szCs w:val="22"/>
              </w:rPr>
              <w:t>Пряжинского</w:t>
            </w:r>
            <w:proofErr w:type="spellEnd"/>
            <w:r>
              <w:rPr>
                <w:b/>
                <w:sz w:val="22"/>
                <w:szCs w:val="22"/>
              </w:rPr>
              <w:t xml:space="preserve">                   национального муниципального района</w:t>
            </w:r>
            <w:r>
              <w:rPr>
                <w:sz w:val="22"/>
                <w:szCs w:val="22"/>
              </w:rPr>
              <w:t xml:space="preserve">»     </w:t>
            </w:r>
          </w:p>
          <w:p w:rsidR="00D17C63" w:rsidRDefault="00D17C63" w:rsidP="00927A18">
            <w:pPr>
              <w:rPr>
                <w:sz w:val="22"/>
                <w:szCs w:val="22"/>
              </w:rPr>
            </w:pPr>
          </w:p>
          <w:p w:rsidR="00D17C63" w:rsidRDefault="00D17C63" w:rsidP="00927A18">
            <w:pPr>
              <w:rPr>
                <w:sz w:val="22"/>
                <w:szCs w:val="22"/>
              </w:rPr>
            </w:pPr>
          </w:p>
        </w:tc>
        <w:tc>
          <w:tcPr>
            <w:tcW w:w="3061" w:type="dxa"/>
          </w:tcPr>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Кичманюк</w:t>
            </w:r>
            <w:proofErr w:type="spellEnd"/>
            <w:r>
              <w:rPr>
                <w:sz w:val="22"/>
                <w:szCs w:val="22"/>
              </w:rPr>
              <w:t xml:space="preserve"> О.А.</w:t>
            </w:r>
          </w:p>
          <w:p w:rsidR="00D17C63" w:rsidRDefault="00D17C63" w:rsidP="00927A18">
            <w:pPr>
              <w:jc w:val="both"/>
              <w:rPr>
                <w:sz w:val="22"/>
                <w:szCs w:val="22"/>
              </w:rPr>
            </w:pPr>
          </w:p>
          <w:p w:rsidR="00D17C63" w:rsidRDefault="00D17C63" w:rsidP="00927A18">
            <w:pPr>
              <w:jc w:val="both"/>
              <w:rPr>
                <w:sz w:val="22"/>
                <w:szCs w:val="22"/>
              </w:rPr>
            </w:pPr>
            <w:proofErr w:type="spellStart"/>
            <w:r>
              <w:rPr>
                <w:sz w:val="22"/>
                <w:szCs w:val="22"/>
              </w:rPr>
              <w:t>Смоленникова</w:t>
            </w:r>
            <w:proofErr w:type="spellEnd"/>
            <w:r>
              <w:rPr>
                <w:sz w:val="22"/>
                <w:szCs w:val="22"/>
              </w:rPr>
              <w:t xml:space="preserve"> С.Ф.</w:t>
            </w:r>
          </w:p>
          <w:p w:rsidR="00D17C63" w:rsidRDefault="00D17C63" w:rsidP="00927A18">
            <w:pPr>
              <w:jc w:val="both"/>
              <w:rPr>
                <w:sz w:val="22"/>
                <w:szCs w:val="22"/>
              </w:rPr>
            </w:pPr>
          </w:p>
          <w:p w:rsidR="00D17C63" w:rsidRDefault="00D17C63" w:rsidP="00927A18">
            <w:pPr>
              <w:jc w:val="both"/>
              <w:rPr>
                <w:sz w:val="22"/>
                <w:szCs w:val="22"/>
              </w:rPr>
            </w:pPr>
            <w:r>
              <w:rPr>
                <w:sz w:val="22"/>
                <w:szCs w:val="22"/>
              </w:rPr>
              <w:t xml:space="preserve">Новик Ю.П., </w:t>
            </w:r>
          </w:p>
          <w:p w:rsidR="00D17C63" w:rsidRDefault="00D17C63" w:rsidP="00927A18">
            <w:pPr>
              <w:jc w:val="both"/>
              <w:rPr>
                <w:sz w:val="22"/>
                <w:szCs w:val="22"/>
              </w:rPr>
            </w:pPr>
          </w:p>
          <w:p w:rsidR="00D17C63" w:rsidRDefault="00D17C63" w:rsidP="00927A18">
            <w:pPr>
              <w:rPr>
                <w:sz w:val="22"/>
                <w:szCs w:val="22"/>
              </w:rPr>
            </w:pPr>
          </w:p>
          <w:p w:rsidR="00D17C63" w:rsidRDefault="00D17C63" w:rsidP="00927A18">
            <w:pPr>
              <w:jc w:val="both"/>
              <w:rPr>
                <w:sz w:val="22"/>
                <w:szCs w:val="22"/>
              </w:rPr>
            </w:pPr>
            <w:r>
              <w:rPr>
                <w:sz w:val="22"/>
                <w:szCs w:val="22"/>
              </w:rPr>
              <w:t>Микшина Н.В.</w:t>
            </w:r>
          </w:p>
          <w:p w:rsidR="00D17C63" w:rsidRDefault="00D17C63" w:rsidP="00927A18">
            <w:pPr>
              <w:rPr>
                <w:sz w:val="22"/>
                <w:szCs w:val="22"/>
              </w:rPr>
            </w:pPr>
          </w:p>
        </w:tc>
      </w:tr>
    </w:tbl>
    <w:p w:rsidR="005E3D60" w:rsidRDefault="005E3D60" w:rsidP="005E3D60">
      <w:pPr>
        <w:jc w:val="center"/>
        <w:rPr>
          <w:b/>
          <w:sz w:val="22"/>
          <w:szCs w:val="22"/>
        </w:rPr>
      </w:pPr>
    </w:p>
    <w:p w:rsidR="005E3D60" w:rsidRDefault="005E3D60" w:rsidP="005E3D60">
      <w:pPr>
        <w:jc w:val="center"/>
        <w:rPr>
          <w:b/>
          <w:sz w:val="22"/>
          <w:szCs w:val="22"/>
        </w:rPr>
      </w:pPr>
    </w:p>
    <w:p w:rsidR="005E3D60" w:rsidRDefault="005E3D60" w:rsidP="005E3D60">
      <w:pPr>
        <w:jc w:val="right"/>
        <w:rPr>
          <w:i/>
          <w:sz w:val="22"/>
          <w:szCs w:val="22"/>
        </w:rPr>
      </w:pPr>
      <w:r>
        <w:rPr>
          <w:i/>
          <w:sz w:val="22"/>
          <w:szCs w:val="22"/>
        </w:rPr>
        <w:t xml:space="preserve">Приложение 2 </w:t>
      </w:r>
    </w:p>
    <w:p w:rsidR="005E3D60" w:rsidRDefault="005E3D60" w:rsidP="005E3D60">
      <w:pPr>
        <w:jc w:val="right"/>
        <w:rPr>
          <w:i/>
          <w:sz w:val="22"/>
          <w:szCs w:val="22"/>
        </w:rPr>
      </w:pPr>
    </w:p>
    <w:p w:rsidR="005E3D60" w:rsidRDefault="005E3D60" w:rsidP="005E3D60">
      <w:pPr>
        <w:jc w:val="right"/>
        <w:rPr>
          <w:i/>
          <w:sz w:val="22"/>
          <w:szCs w:val="22"/>
        </w:rPr>
      </w:pPr>
    </w:p>
    <w:p w:rsidR="005E3D60" w:rsidRDefault="005E3D60" w:rsidP="005E3D60">
      <w:pPr>
        <w:ind w:hanging="851"/>
        <w:rPr>
          <w:b/>
          <w:sz w:val="24"/>
          <w:szCs w:val="24"/>
        </w:rPr>
      </w:pPr>
      <w:r>
        <w:rPr>
          <w:noProof/>
        </w:rPr>
        <w:drawing>
          <wp:inline distT="0" distB="0" distL="0" distR="0">
            <wp:extent cx="6657975" cy="1314450"/>
            <wp:effectExtent l="0" t="0" r="0" b="0"/>
            <wp:docPr id="1" name="Рисунок 1" descr="http://bark.karelia.ru/im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k.karelia.ru/img/head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57975" cy="1314450"/>
                    </a:xfrm>
                    <a:prstGeom prst="rect">
                      <a:avLst/>
                    </a:prstGeom>
                    <a:noFill/>
                    <a:ln>
                      <a:noFill/>
                    </a:ln>
                  </pic:spPr>
                </pic:pic>
              </a:graphicData>
            </a:graphic>
          </wp:inline>
        </w:drawing>
      </w:r>
    </w:p>
    <w:p w:rsidR="005E3D60" w:rsidRDefault="005E3D60" w:rsidP="005E3D60">
      <w:pPr>
        <w:rPr>
          <w:b/>
        </w:rPr>
      </w:pPr>
    </w:p>
    <w:p w:rsidR="005E3D60" w:rsidRDefault="005E3D60" w:rsidP="005E3D60">
      <w:pPr>
        <w:spacing w:line="360" w:lineRule="auto"/>
        <w:ind w:left="1416" w:firstLine="708"/>
        <w:jc w:val="both"/>
        <w:outlineLvl w:val="0"/>
        <w:rPr>
          <w:b/>
          <w:sz w:val="24"/>
          <w:szCs w:val="24"/>
        </w:rPr>
      </w:pPr>
    </w:p>
    <w:p w:rsidR="005E3D60" w:rsidRDefault="005E3D60" w:rsidP="005E3D60">
      <w:pPr>
        <w:spacing w:line="360" w:lineRule="auto"/>
        <w:ind w:left="1416" w:firstLine="708"/>
        <w:jc w:val="both"/>
        <w:outlineLvl w:val="0"/>
        <w:rPr>
          <w:b/>
          <w:sz w:val="24"/>
          <w:szCs w:val="24"/>
        </w:rPr>
      </w:pPr>
      <w:r>
        <w:rPr>
          <w:b/>
          <w:sz w:val="24"/>
          <w:szCs w:val="24"/>
        </w:rPr>
        <w:t>Публичный отчет БАРК за 2015 год</w:t>
      </w:r>
    </w:p>
    <w:p w:rsidR="005E3D60" w:rsidRDefault="005E3D60" w:rsidP="005E3D60">
      <w:pPr>
        <w:spacing w:line="360" w:lineRule="auto"/>
        <w:jc w:val="both"/>
        <w:rPr>
          <w:b/>
          <w:sz w:val="24"/>
          <w:szCs w:val="24"/>
        </w:rPr>
      </w:pPr>
    </w:p>
    <w:p w:rsidR="005E3D60" w:rsidRDefault="005E3D60" w:rsidP="005E3D60">
      <w:pPr>
        <w:spacing w:line="360" w:lineRule="auto"/>
        <w:ind w:left="1416" w:firstLine="2"/>
        <w:jc w:val="both"/>
        <w:rPr>
          <w:sz w:val="24"/>
          <w:szCs w:val="24"/>
        </w:rPr>
      </w:pPr>
      <w:r>
        <w:rPr>
          <w:sz w:val="24"/>
          <w:szCs w:val="24"/>
        </w:rPr>
        <w:t xml:space="preserve">Уважаемые члены БАРК, коллеги, партнеры и друзья! </w:t>
      </w:r>
    </w:p>
    <w:p w:rsidR="005E3D60" w:rsidRDefault="005E3D60" w:rsidP="005E3D60">
      <w:pPr>
        <w:spacing w:line="360" w:lineRule="auto"/>
        <w:ind w:firstLine="708"/>
        <w:jc w:val="both"/>
        <w:rPr>
          <w:sz w:val="24"/>
          <w:szCs w:val="24"/>
        </w:rPr>
      </w:pPr>
    </w:p>
    <w:p w:rsidR="005E3D60" w:rsidRDefault="005E3D60" w:rsidP="005E3D60">
      <w:pPr>
        <w:spacing w:line="360" w:lineRule="auto"/>
        <w:ind w:firstLine="708"/>
        <w:jc w:val="both"/>
        <w:rPr>
          <w:sz w:val="24"/>
          <w:szCs w:val="24"/>
        </w:rPr>
      </w:pPr>
      <w:r>
        <w:rPr>
          <w:sz w:val="24"/>
          <w:szCs w:val="24"/>
        </w:rPr>
        <w:t>2015 год – Год литературы  в Российской Федерации - стал для Библиотечной Ассоциации Республики Карелия продолжением Года культуры и положил начало реализации «Основ государственной культурной политики». В библиотеках Карелии прошло более 1000 мероприятий, посвященных Году литературы, укрепились связи библиотек, писательских организаций, партнеров и друзей библиотек.</w:t>
      </w:r>
    </w:p>
    <w:p w:rsidR="005E3D60" w:rsidRDefault="005E3D60" w:rsidP="005E3D60">
      <w:pPr>
        <w:spacing w:line="360" w:lineRule="auto"/>
        <w:ind w:firstLine="567"/>
        <w:jc w:val="both"/>
        <w:rPr>
          <w:sz w:val="24"/>
          <w:szCs w:val="24"/>
        </w:rPr>
      </w:pPr>
      <w:r>
        <w:rPr>
          <w:sz w:val="24"/>
          <w:szCs w:val="24"/>
        </w:rPr>
        <w:lastRenderedPageBreak/>
        <w:t>В 2015 году при участии БАРК и библиотек разных ведомств Карелии была разработана и приказом Министерства культуры Республики Карелия от 09 ноября 2015 года №539</w:t>
      </w:r>
      <w:r>
        <w:rPr>
          <w:rStyle w:val="ac"/>
          <w:sz w:val="24"/>
          <w:szCs w:val="24"/>
        </w:rPr>
        <w:footnoteReference w:id="1"/>
      </w:r>
      <w:r>
        <w:rPr>
          <w:sz w:val="24"/>
          <w:szCs w:val="24"/>
        </w:rPr>
        <w:t xml:space="preserve">  и согласована с БАРК  «Концепция развития библиотечного дела Республики Карелия до 2020 и на период до 2025 года».  Проект Концепции прошел экспертизу в Российской библиотечной ассоциации и получил высокую оценку: «Этот документ способен принести реальную практическую пользу населению и библиотечным работникам Карелии», – написал в заключении Президент Российской библиотечной ассоциации </w:t>
      </w:r>
      <w:proofErr w:type="spellStart"/>
      <w:r>
        <w:rPr>
          <w:sz w:val="24"/>
          <w:szCs w:val="24"/>
        </w:rPr>
        <w:t>В.Фирсов</w:t>
      </w:r>
      <w:proofErr w:type="spellEnd"/>
      <w:r>
        <w:rPr>
          <w:rStyle w:val="ac"/>
          <w:sz w:val="24"/>
          <w:szCs w:val="24"/>
        </w:rPr>
        <w:footnoteReference w:id="2"/>
      </w:r>
      <w:r>
        <w:rPr>
          <w:sz w:val="24"/>
          <w:szCs w:val="24"/>
        </w:rPr>
        <w:t>.</w:t>
      </w:r>
    </w:p>
    <w:p w:rsidR="005E3D60" w:rsidRDefault="005E3D60" w:rsidP="005E3D60">
      <w:pPr>
        <w:spacing w:line="360" w:lineRule="auto"/>
        <w:ind w:firstLine="709"/>
        <w:jc w:val="both"/>
        <w:rPr>
          <w:sz w:val="24"/>
          <w:szCs w:val="24"/>
        </w:rPr>
      </w:pPr>
      <w:r>
        <w:rPr>
          <w:sz w:val="24"/>
          <w:szCs w:val="24"/>
        </w:rPr>
        <w:t>Важнейшее стратегическое значение для библиотек Карелии имело  общественное обсуждение проекта Федерального закона «О культуре в РФ», участие в мониторинге внедрения «Модельного стандарта деятельности общедоступной библиотеки» и обсуждение методики внедрения Национального стандарта «Библиотечная статистика: показатели и единицы исчисления. Библиотеки - члены БАРК принимали активное участие в профессиональных библиотечных мероприятиях федерального и республиканского уровня, круглых столах и конференциях и высказывали предложения по развитию общественно-государственного партнерства в библиотечном деле.</w:t>
      </w:r>
    </w:p>
    <w:p w:rsidR="005E3D60" w:rsidRDefault="005E3D60" w:rsidP="005E3D60">
      <w:pPr>
        <w:spacing w:line="360" w:lineRule="auto"/>
        <w:ind w:firstLine="709"/>
        <w:jc w:val="both"/>
        <w:rPr>
          <w:sz w:val="24"/>
          <w:szCs w:val="24"/>
        </w:rPr>
      </w:pPr>
      <w:r>
        <w:rPr>
          <w:sz w:val="24"/>
          <w:szCs w:val="24"/>
        </w:rPr>
        <w:t>Для муниципальных библиотек по-прежнему актуальной остается тема реализации библиотечных полномочий. БАРК на различных мероприятиях отстаивала идеи сохранения системы библиотечного обслуживания населения на уровне муниципальных районов на принципах централизации основных библиотечных и технологических процессов.</w:t>
      </w:r>
    </w:p>
    <w:p w:rsidR="005E3D60" w:rsidRDefault="005E3D60" w:rsidP="005E3D60">
      <w:pPr>
        <w:spacing w:line="360" w:lineRule="auto"/>
        <w:jc w:val="both"/>
        <w:rPr>
          <w:sz w:val="24"/>
          <w:szCs w:val="24"/>
        </w:rPr>
      </w:pPr>
      <w:r>
        <w:rPr>
          <w:sz w:val="24"/>
          <w:szCs w:val="24"/>
        </w:rPr>
        <w:tab/>
        <w:t>Основной целью деятельности на 2016 год БАРК ставит продолжение встраивания в систему общественных связей с различными организациями; расширение присутствия БАРК во всех муниципальных районах Карелии в интересах продвижения чтения; развитие библиотечной адвокации как инструмента защиты интересов читателей и библиотек.</w:t>
      </w:r>
    </w:p>
    <w:p w:rsidR="005E3D60" w:rsidRDefault="005E3D60" w:rsidP="005E3D60">
      <w:pPr>
        <w:spacing w:line="360" w:lineRule="auto"/>
        <w:jc w:val="both"/>
        <w:rPr>
          <w:sz w:val="24"/>
          <w:szCs w:val="24"/>
        </w:rPr>
      </w:pPr>
      <w:r>
        <w:rPr>
          <w:sz w:val="24"/>
          <w:szCs w:val="24"/>
        </w:rPr>
        <w:tab/>
        <w:t>Благодарю всех членов  и партнеров БАРК за эффективное взаимодействие  в проведении общественно-значимых акций и мероприятий по п</w:t>
      </w:r>
      <w:r>
        <w:rPr>
          <w:color w:val="000000"/>
          <w:sz w:val="24"/>
          <w:szCs w:val="24"/>
          <w:shd w:val="clear" w:color="auto" w:fill="FFFFFF"/>
        </w:rPr>
        <w:t>родвижению книги и чтения, повышении имиджа библиотек республики.</w:t>
      </w:r>
    </w:p>
    <w:p w:rsidR="005E3D60" w:rsidRDefault="005E3D60" w:rsidP="005E3D60">
      <w:pPr>
        <w:spacing w:line="360" w:lineRule="auto"/>
        <w:jc w:val="both"/>
        <w:rPr>
          <w:b/>
          <w:sz w:val="24"/>
          <w:szCs w:val="24"/>
        </w:rPr>
      </w:pPr>
      <w:r>
        <w:rPr>
          <w:b/>
          <w:sz w:val="24"/>
          <w:szCs w:val="24"/>
        </w:rPr>
        <w:tab/>
      </w:r>
      <w:r>
        <w:rPr>
          <w:b/>
          <w:sz w:val="24"/>
          <w:szCs w:val="24"/>
        </w:rPr>
        <w:tab/>
      </w:r>
      <w:r>
        <w:rPr>
          <w:b/>
          <w:sz w:val="24"/>
          <w:szCs w:val="24"/>
        </w:rPr>
        <w:tab/>
      </w:r>
    </w:p>
    <w:p w:rsidR="00FC0E3F" w:rsidRDefault="005E3D60" w:rsidP="00FC0E3F">
      <w:pPr>
        <w:spacing w:line="360" w:lineRule="auto"/>
        <w:jc w:val="both"/>
        <w:rPr>
          <w:sz w:val="24"/>
          <w:szCs w:val="24"/>
        </w:rPr>
      </w:pPr>
      <w:r>
        <w:rPr>
          <w:sz w:val="24"/>
          <w:szCs w:val="24"/>
        </w:rPr>
        <w:t xml:space="preserve">Президент БАРК </w:t>
      </w:r>
      <w:r>
        <w:rPr>
          <w:sz w:val="24"/>
          <w:szCs w:val="24"/>
        </w:rPr>
        <w:tab/>
      </w:r>
      <w:r>
        <w:rPr>
          <w:sz w:val="24"/>
          <w:szCs w:val="24"/>
        </w:rPr>
        <w:tab/>
      </w:r>
      <w:r>
        <w:rPr>
          <w:sz w:val="24"/>
          <w:szCs w:val="24"/>
        </w:rPr>
        <w:tab/>
      </w:r>
      <w:r w:rsidR="00FC0E3F">
        <w:rPr>
          <w:sz w:val="24"/>
          <w:szCs w:val="24"/>
        </w:rPr>
        <w:tab/>
      </w:r>
      <w:r w:rsidR="00FC0E3F">
        <w:rPr>
          <w:sz w:val="24"/>
          <w:szCs w:val="24"/>
        </w:rPr>
        <w:tab/>
      </w:r>
      <w:r w:rsidR="00FC0E3F">
        <w:rPr>
          <w:sz w:val="24"/>
          <w:szCs w:val="24"/>
        </w:rPr>
        <w:tab/>
      </w:r>
      <w:r w:rsidR="00FC0E3F">
        <w:rPr>
          <w:sz w:val="24"/>
          <w:szCs w:val="24"/>
        </w:rPr>
        <w:tab/>
      </w:r>
      <w:r>
        <w:rPr>
          <w:sz w:val="24"/>
          <w:szCs w:val="24"/>
        </w:rPr>
        <w:tab/>
      </w:r>
      <w:proofErr w:type="spellStart"/>
      <w:r>
        <w:rPr>
          <w:sz w:val="24"/>
          <w:szCs w:val="24"/>
        </w:rPr>
        <w:t>Н.Фекличева</w:t>
      </w:r>
      <w:proofErr w:type="spellEnd"/>
      <w:r>
        <w:rPr>
          <w:sz w:val="24"/>
          <w:szCs w:val="24"/>
        </w:rPr>
        <w:t xml:space="preserve"> </w:t>
      </w:r>
    </w:p>
    <w:p w:rsidR="00FC0E3F" w:rsidRDefault="00FC0E3F" w:rsidP="00FC0E3F">
      <w:pPr>
        <w:spacing w:line="360" w:lineRule="auto"/>
        <w:ind w:left="1416" w:firstLine="708"/>
        <w:jc w:val="both"/>
        <w:rPr>
          <w:sz w:val="24"/>
          <w:szCs w:val="24"/>
        </w:rPr>
      </w:pPr>
    </w:p>
    <w:p w:rsidR="00FC0E3F" w:rsidRDefault="00FC0E3F" w:rsidP="00FC0E3F">
      <w:pPr>
        <w:spacing w:line="360" w:lineRule="auto"/>
        <w:ind w:left="1416" w:firstLine="708"/>
        <w:jc w:val="both"/>
        <w:rPr>
          <w:sz w:val="24"/>
          <w:szCs w:val="24"/>
        </w:rPr>
      </w:pPr>
    </w:p>
    <w:p w:rsidR="005E3D60" w:rsidRDefault="005E3D60" w:rsidP="00FC0E3F">
      <w:pPr>
        <w:spacing w:line="360" w:lineRule="auto"/>
        <w:ind w:left="1416" w:firstLine="708"/>
        <w:jc w:val="both"/>
        <w:rPr>
          <w:b/>
          <w:sz w:val="24"/>
          <w:szCs w:val="24"/>
        </w:rPr>
      </w:pPr>
      <w:r>
        <w:rPr>
          <w:b/>
          <w:sz w:val="24"/>
          <w:szCs w:val="24"/>
        </w:rPr>
        <w:lastRenderedPageBreak/>
        <w:t>Общая информация о БАРК</w:t>
      </w:r>
    </w:p>
    <w:p w:rsidR="005E3D60" w:rsidRDefault="005E3D60" w:rsidP="005E3D60">
      <w:pPr>
        <w:spacing w:line="360" w:lineRule="auto"/>
        <w:ind w:firstLine="708"/>
        <w:jc w:val="both"/>
        <w:rPr>
          <w:sz w:val="24"/>
          <w:szCs w:val="24"/>
        </w:rPr>
      </w:pPr>
      <w:r>
        <w:rPr>
          <w:sz w:val="24"/>
          <w:szCs w:val="24"/>
        </w:rPr>
        <w:t xml:space="preserve">БАРК,  созданная в 2002 году на </w:t>
      </w:r>
      <w:r>
        <w:rPr>
          <w:sz w:val="24"/>
          <w:szCs w:val="24"/>
          <w:lang w:val="en-US"/>
        </w:rPr>
        <w:t>I</w:t>
      </w:r>
      <w:r w:rsidRPr="005E3D60">
        <w:rPr>
          <w:sz w:val="24"/>
          <w:szCs w:val="24"/>
        </w:rPr>
        <w:t xml:space="preserve"> </w:t>
      </w:r>
      <w:r>
        <w:rPr>
          <w:sz w:val="24"/>
          <w:szCs w:val="24"/>
        </w:rPr>
        <w:t xml:space="preserve">Съезде библиотечных работников Карелии, в 2015 году продолжала  свою деятельность как профессиональное объединение и социально-ориентированная некоммерческая организация. </w:t>
      </w:r>
    </w:p>
    <w:p w:rsidR="005E3D60" w:rsidRDefault="005E3D60" w:rsidP="005E3D60">
      <w:pPr>
        <w:spacing w:line="360" w:lineRule="auto"/>
        <w:ind w:firstLine="567"/>
        <w:jc w:val="both"/>
        <w:rPr>
          <w:sz w:val="24"/>
          <w:szCs w:val="24"/>
        </w:rPr>
      </w:pPr>
      <w:r>
        <w:rPr>
          <w:sz w:val="24"/>
          <w:szCs w:val="24"/>
        </w:rPr>
        <w:t>Основное внимание БАРК в 2015 году было направлено на профессиональную консолидацию библиотечного сообщества. В члены БАРК вступили 2 библиотечные организации - МКУ «</w:t>
      </w:r>
      <w:proofErr w:type="spellStart"/>
      <w:r>
        <w:rPr>
          <w:sz w:val="24"/>
          <w:szCs w:val="24"/>
        </w:rPr>
        <w:t>Муезерская</w:t>
      </w:r>
      <w:proofErr w:type="spellEnd"/>
      <w:r>
        <w:rPr>
          <w:sz w:val="24"/>
          <w:szCs w:val="24"/>
        </w:rPr>
        <w:t xml:space="preserve"> ЦРМБ» и МКУ «МПБ </w:t>
      </w:r>
      <w:proofErr w:type="spellStart"/>
      <w:r>
        <w:rPr>
          <w:sz w:val="24"/>
          <w:szCs w:val="24"/>
        </w:rPr>
        <w:t>Пряжинского</w:t>
      </w:r>
      <w:proofErr w:type="spellEnd"/>
      <w:r>
        <w:rPr>
          <w:sz w:val="24"/>
          <w:szCs w:val="24"/>
        </w:rPr>
        <w:t xml:space="preserve"> национального муниципального района». Членами БАРК по состоянию на 01.01.2016 года являются 29 юридических лиц (библиотек разных ведомств и организаций, имеющих библиотеки), которые объединяют 149  (или 30%) библиотек Карелии. </w:t>
      </w:r>
    </w:p>
    <w:p w:rsidR="005E3D60" w:rsidRDefault="005E3D60" w:rsidP="005E3D60">
      <w:pPr>
        <w:spacing w:line="360" w:lineRule="auto"/>
        <w:ind w:firstLine="567"/>
        <w:jc w:val="both"/>
        <w:rPr>
          <w:sz w:val="24"/>
          <w:szCs w:val="24"/>
        </w:rPr>
      </w:pPr>
      <w:r>
        <w:rPr>
          <w:sz w:val="24"/>
          <w:szCs w:val="24"/>
        </w:rPr>
        <w:t xml:space="preserve">Первый год внедрения Концепции развития БАРК, утвержденной на общем собрании членов БАРК в 2015 году, в соответствии с планом ее реализации,  подтвердил  Девиз БАРК -  «Вместе мы сила!». Началась Реализация Плана  - Расширение присутствия БАРК в муниципальных районах и следование членов БАРК концептуальной миссии ассоциации: «Сохранение Библиотеки как социального института приобщения населения к чтению и повышения конкурентоспособности и эффективности библиотечной системы  Карелии». Основные концептуальные идеи БАРК отражены в «Концепции развития библиотечного дела в Республике Карелии до 2020 и на период до 2025 года», подчеркнув значимость общественно-государственного партнерства, придав этому документу статус общественно-рекомендательного документа БАРК. </w:t>
      </w:r>
    </w:p>
    <w:p w:rsidR="005E3D60" w:rsidRDefault="005E3D60" w:rsidP="005E3D60">
      <w:pPr>
        <w:tabs>
          <w:tab w:val="num" w:pos="709"/>
        </w:tabs>
        <w:spacing w:line="360" w:lineRule="auto"/>
        <w:jc w:val="both"/>
        <w:rPr>
          <w:sz w:val="24"/>
          <w:szCs w:val="24"/>
        </w:rPr>
      </w:pPr>
      <w:r>
        <w:rPr>
          <w:sz w:val="24"/>
          <w:szCs w:val="24"/>
        </w:rPr>
        <w:tab/>
        <w:t xml:space="preserve">В 2015 году деятельность БАРК способствовала  реализации концептуальных целей ассоциации: </w:t>
      </w:r>
    </w:p>
    <w:p w:rsidR="005E3D60" w:rsidRDefault="005E3D60" w:rsidP="005E3D60">
      <w:pPr>
        <w:numPr>
          <w:ilvl w:val="0"/>
          <w:numId w:val="30"/>
        </w:numPr>
        <w:spacing w:line="360" w:lineRule="auto"/>
        <w:ind w:left="0" w:firstLine="369"/>
        <w:jc w:val="both"/>
        <w:rPr>
          <w:sz w:val="24"/>
          <w:szCs w:val="24"/>
        </w:rPr>
      </w:pPr>
      <w:r>
        <w:rPr>
          <w:sz w:val="24"/>
          <w:szCs w:val="24"/>
        </w:rPr>
        <w:t>Вовлечение библиотек разных ведомств Карелии в развитие профессионального библиотечного движения за счет возрастания числа членов БАРК на 2 юридических лица, и  вовлечение в деятельность БАРК  4% библиотек от общего количества библиотек Карелии.</w:t>
      </w:r>
    </w:p>
    <w:p w:rsidR="005E3D60" w:rsidRDefault="005E3D60" w:rsidP="005E3D60">
      <w:pPr>
        <w:numPr>
          <w:ilvl w:val="0"/>
          <w:numId w:val="30"/>
        </w:numPr>
        <w:spacing w:line="360" w:lineRule="auto"/>
        <w:ind w:left="0" w:firstLine="369"/>
        <w:jc w:val="both"/>
        <w:rPr>
          <w:sz w:val="24"/>
          <w:szCs w:val="24"/>
        </w:rPr>
      </w:pPr>
      <w:r>
        <w:rPr>
          <w:sz w:val="24"/>
          <w:szCs w:val="24"/>
        </w:rPr>
        <w:t xml:space="preserve">Формирование эффективно действующего и прозрачного механизма организации деятельности и выстраивания отношений БАРК с государственными и муниципальными органами власти, гражданским обществом, партнерами и друзьями за счет участия в деятельности различных организаций, информационной открытости деятельности и распространения информации в Интернет и различных СМИ, разработки и реализации проекта «ЗЕРКАЛА (развитие независимой оценки деятельности организаций культуры)»; </w:t>
      </w:r>
    </w:p>
    <w:p w:rsidR="005E3D60" w:rsidRDefault="005E3D60" w:rsidP="005E3D60">
      <w:pPr>
        <w:numPr>
          <w:ilvl w:val="0"/>
          <w:numId w:val="30"/>
        </w:numPr>
        <w:spacing w:line="360" w:lineRule="auto"/>
        <w:ind w:left="0" w:firstLine="369"/>
        <w:jc w:val="both"/>
        <w:rPr>
          <w:sz w:val="24"/>
          <w:szCs w:val="24"/>
        </w:rPr>
      </w:pPr>
      <w:r>
        <w:rPr>
          <w:sz w:val="24"/>
          <w:szCs w:val="24"/>
        </w:rPr>
        <w:t xml:space="preserve">Развитие полноценного общественно-государственного партнерства в практическом решении задач государственной библиотечной политики в Республике </w:t>
      </w:r>
      <w:r>
        <w:rPr>
          <w:sz w:val="24"/>
          <w:szCs w:val="24"/>
        </w:rPr>
        <w:lastRenderedPageBreak/>
        <w:t>Карелия за счет систематического сотрудничества с различными  органами власти и управления и общественными объединениями.</w:t>
      </w:r>
    </w:p>
    <w:p w:rsidR="005E3D60" w:rsidRDefault="005E3D60" w:rsidP="005E3D60">
      <w:pPr>
        <w:tabs>
          <w:tab w:val="num" w:pos="709"/>
        </w:tabs>
        <w:spacing w:line="360" w:lineRule="auto"/>
        <w:jc w:val="both"/>
        <w:rPr>
          <w:sz w:val="24"/>
          <w:szCs w:val="24"/>
        </w:rPr>
      </w:pPr>
      <w:r>
        <w:rPr>
          <w:sz w:val="24"/>
          <w:szCs w:val="24"/>
        </w:rPr>
        <w:tab/>
        <w:t>Главная наша ценность – общность профессиональных интересов в развитии библиотечного пространства Карелии и формирование читающего гражданина в библиотеках разных ведомств  в полной мере проявились в участии библиотек в мероприятиях Года литературы и во Всероссийской акции «</w:t>
      </w:r>
      <w:proofErr w:type="spellStart"/>
      <w:r>
        <w:rPr>
          <w:sz w:val="24"/>
          <w:szCs w:val="24"/>
        </w:rPr>
        <w:t>Библионочь</w:t>
      </w:r>
      <w:proofErr w:type="spellEnd"/>
      <w:r>
        <w:rPr>
          <w:sz w:val="24"/>
          <w:szCs w:val="24"/>
        </w:rPr>
        <w:t xml:space="preserve">»,  проведении </w:t>
      </w:r>
      <w:r>
        <w:rPr>
          <w:sz w:val="24"/>
          <w:szCs w:val="24"/>
          <w:lang w:val="en-US"/>
        </w:rPr>
        <w:t>IX</w:t>
      </w:r>
      <w:r>
        <w:rPr>
          <w:sz w:val="24"/>
          <w:szCs w:val="24"/>
        </w:rPr>
        <w:t xml:space="preserve"> конференции БАРК, приуроченной к Году литературы.</w:t>
      </w:r>
    </w:p>
    <w:p w:rsidR="005E3D60" w:rsidRDefault="005E3D60" w:rsidP="005E3D60">
      <w:pPr>
        <w:tabs>
          <w:tab w:val="num" w:pos="709"/>
        </w:tabs>
        <w:spacing w:line="360" w:lineRule="auto"/>
        <w:jc w:val="both"/>
        <w:rPr>
          <w:sz w:val="24"/>
          <w:szCs w:val="24"/>
        </w:rPr>
      </w:pPr>
      <w:r>
        <w:rPr>
          <w:sz w:val="24"/>
          <w:szCs w:val="24"/>
        </w:rPr>
        <w:tab/>
        <w:t>В 2015 году  наша целевая аудитория – библиотечное сообщество, руководители и специалисты органов власти и управления, представители общественных организаций, пользователи и партнеры библиотек  расширилась за счет вовлечения новых членов в ряды БАРК и целенаправленного участия в профессиональных мероприятиях и проектной деятельности.</w:t>
      </w:r>
    </w:p>
    <w:p w:rsidR="005E3D60" w:rsidRDefault="005E3D60" w:rsidP="005E3D60">
      <w:pPr>
        <w:tabs>
          <w:tab w:val="num" w:pos="709"/>
        </w:tabs>
        <w:spacing w:line="360" w:lineRule="auto"/>
        <w:jc w:val="both"/>
        <w:rPr>
          <w:b/>
          <w:sz w:val="24"/>
          <w:szCs w:val="24"/>
        </w:rPr>
      </w:pPr>
      <w:r>
        <w:rPr>
          <w:sz w:val="24"/>
          <w:szCs w:val="24"/>
        </w:rPr>
        <w:tab/>
        <w:t xml:space="preserve">Основные уставные направления деятельности БАРК остаются прежними: библиотечная политика и законодательство; научная и практическая деятельность; правовая и социальная защита; международная деятельность. В 2015 году в связи с изменениями нормативно-правовой деятельности библиотек и некоммерческих организаций были  актуализированы  цели деятельности. Ведущими в развитии БАРК являются концептуальные направления деятельности: </w:t>
      </w:r>
    </w:p>
    <w:p w:rsidR="005E3D60" w:rsidRDefault="005E3D60" w:rsidP="005E3D60">
      <w:pPr>
        <w:numPr>
          <w:ilvl w:val="0"/>
          <w:numId w:val="31"/>
        </w:numPr>
        <w:spacing w:line="360" w:lineRule="auto"/>
        <w:ind w:left="0" w:firstLine="369"/>
        <w:jc w:val="both"/>
        <w:rPr>
          <w:sz w:val="24"/>
          <w:szCs w:val="24"/>
        </w:rPr>
      </w:pPr>
      <w:r>
        <w:rPr>
          <w:sz w:val="24"/>
          <w:szCs w:val="24"/>
        </w:rPr>
        <w:t xml:space="preserve">Развитие общественно-государственного партнерства и встраивание БАРК в процессы трансформации системы управления библиотечным делом и активизация участия в деятельности общественных и государственных органов власти и управления. </w:t>
      </w:r>
    </w:p>
    <w:p w:rsidR="005E3D60" w:rsidRDefault="005E3D60" w:rsidP="005E3D60">
      <w:pPr>
        <w:numPr>
          <w:ilvl w:val="0"/>
          <w:numId w:val="31"/>
        </w:numPr>
        <w:spacing w:line="360" w:lineRule="auto"/>
        <w:ind w:left="0" w:firstLine="369"/>
        <w:jc w:val="both"/>
        <w:rPr>
          <w:sz w:val="24"/>
          <w:szCs w:val="24"/>
        </w:rPr>
      </w:pPr>
      <w:r>
        <w:rPr>
          <w:sz w:val="24"/>
          <w:szCs w:val="24"/>
        </w:rPr>
        <w:t xml:space="preserve">Участив в разработке и реализации программ развития библиотечным делом, усиление взаимодействия органов власти разного уровня и библиотек разных ведомств  путем  привлечения БАРК как общественного представителя интересов пользователей библиотек и библиотечного сообщества к общественной экспертизе проектов важнейших документов по библиотечному делу,  выработке и реализации конкретных решений в библиотечной сфере. </w:t>
      </w:r>
    </w:p>
    <w:p w:rsidR="005E3D60" w:rsidRDefault="005E3D60" w:rsidP="005E3D60">
      <w:pPr>
        <w:numPr>
          <w:ilvl w:val="0"/>
          <w:numId w:val="31"/>
        </w:numPr>
        <w:spacing w:line="360" w:lineRule="auto"/>
        <w:ind w:left="0" w:firstLine="369"/>
        <w:jc w:val="both"/>
        <w:rPr>
          <w:sz w:val="24"/>
          <w:szCs w:val="24"/>
        </w:rPr>
      </w:pPr>
      <w:r>
        <w:rPr>
          <w:sz w:val="24"/>
          <w:szCs w:val="24"/>
        </w:rPr>
        <w:t>Участие в работе общественных объединений и организаций, коллегиальных рабочих органов, встречах и общественных обсуждениях проблем развития библиотечного дела Карелии.</w:t>
      </w:r>
    </w:p>
    <w:p w:rsidR="005E3D60" w:rsidRDefault="005E3D60" w:rsidP="005E3D60">
      <w:pPr>
        <w:numPr>
          <w:ilvl w:val="0"/>
          <w:numId w:val="31"/>
        </w:numPr>
        <w:tabs>
          <w:tab w:val="left" w:pos="709"/>
          <w:tab w:val="left" w:pos="1418"/>
          <w:tab w:val="left" w:pos="3402"/>
          <w:tab w:val="left" w:pos="4536"/>
          <w:tab w:val="left" w:pos="5670"/>
          <w:tab w:val="left" w:pos="6804"/>
          <w:tab w:val="left" w:pos="7938"/>
          <w:tab w:val="left" w:pos="9072"/>
        </w:tabs>
        <w:spacing w:line="360" w:lineRule="auto"/>
        <w:ind w:left="0" w:firstLine="369"/>
        <w:jc w:val="both"/>
        <w:rPr>
          <w:sz w:val="24"/>
          <w:szCs w:val="24"/>
        </w:rPr>
      </w:pPr>
      <w:r>
        <w:rPr>
          <w:sz w:val="24"/>
          <w:szCs w:val="24"/>
        </w:rPr>
        <w:t>Развитие БАРК как социально ориентированной некоммерческой организации   на основе программно-целевого планирования и развития проектной деятельности.</w:t>
      </w:r>
    </w:p>
    <w:p w:rsidR="005E3D60" w:rsidRDefault="005E3D60" w:rsidP="005E3D60">
      <w:pPr>
        <w:numPr>
          <w:ilvl w:val="0"/>
          <w:numId w:val="31"/>
        </w:numPr>
        <w:tabs>
          <w:tab w:val="left" w:pos="709"/>
          <w:tab w:val="left" w:pos="1418"/>
          <w:tab w:val="left" w:pos="3402"/>
          <w:tab w:val="left" w:pos="4536"/>
          <w:tab w:val="left" w:pos="5670"/>
          <w:tab w:val="left" w:pos="6804"/>
          <w:tab w:val="left" w:pos="7938"/>
          <w:tab w:val="left" w:pos="9072"/>
        </w:tabs>
        <w:spacing w:line="360" w:lineRule="auto"/>
        <w:ind w:left="0" w:firstLine="369"/>
        <w:jc w:val="both"/>
        <w:rPr>
          <w:sz w:val="24"/>
          <w:szCs w:val="24"/>
        </w:rPr>
      </w:pPr>
      <w:r>
        <w:rPr>
          <w:sz w:val="24"/>
          <w:szCs w:val="24"/>
        </w:rPr>
        <w:t xml:space="preserve">Формирование   общественной экспертной деятельности БАРК и участие в  проведении независимой оценки качества  услуг библиотек Республики Карелия. </w:t>
      </w:r>
    </w:p>
    <w:p w:rsidR="005E3D60" w:rsidRDefault="005E3D60" w:rsidP="005E3D60">
      <w:pPr>
        <w:numPr>
          <w:ilvl w:val="0"/>
          <w:numId w:val="31"/>
        </w:numPr>
        <w:spacing w:line="360" w:lineRule="auto"/>
        <w:ind w:left="0" w:firstLine="369"/>
        <w:jc w:val="both"/>
        <w:rPr>
          <w:sz w:val="24"/>
          <w:szCs w:val="24"/>
        </w:rPr>
      </w:pPr>
      <w:r>
        <w:rPr>
          <w:sz w:val="24"/>
          <w:szCs w:val="24"/>
        </w:rPr>
        <w:lastRenderedPageBreak/>
        <w:t>Повышение  интереса населения к книге, чтению и библиотеке, престижа библиотечной профессии в обществе путем организации общественно значимых акций  и мероприятий по продвижению книги, чтения и услуг библиотек совместно с органами власти  всех уровней и заинтересованными организациями.</w:t>
      </w:r>
    </w:p>
    <w:p w:rsidR="005E3D60" w:rsidRDefault="005E3D60" w:rsidP="005E3D60">
      <w:pPr>
        <w:numPr>
          <w:ilvl w:val="0"/>
          <w:numId w:val="31"/>
        </w:numPr>
        <w:spacing w:line="360" w:lineRule="auto"/>
        <w:ind w:left="0" w:firstLine="369"/>
        <w:jc w:val="both"/>
        <w:rPr>
          <w:sz w:val="24"/>
          <w:szCs w:val="24"/>
        </w:rPr>
      </w:pPr>
      <w:r>
        <w:rPr>
          <w:sz w:val="24"/>
          <w:szCs w:val="24"/>
        </w:rPr>
        <w:t>Содействие развитию сети электронных библиотек и виртуального, мобильного библиотечного обслуживания населения, в том числе для  социально незащищенной части населения, населения с ограниченными возможностями здоровья.</w:t>
      </w:r>
    </w:p>
    <w:p w:rsidR="005E3D60" w:rsidRDefault="005E3D60" w:rsidP="005E3D60">
      <w:pPr>
        <w:numPr>
          <w:ilvl w:val="0"/>
          <w:numId w:val="31"/>
        </w:numPr>
        <w:spacing w:line="360" w:lineRule="auto"/>
        <w:ind w:left="0" w:firstLine="369"/>
        <w:jc w:val="both"/>
        <w:rPr>
          <w:sz w:val="24"/>
          <w:szCs w:val="24"/>
        </w:rPr>
      </w:pPr>
      <w:r>
        <w:rPr>
          <w:sz w:val="24"/>
          <w:szCs w:val="24"/>
        </w:rPr>
        <w:t xml:space="preserve">Содействие в создании и поддержке Центров социально-культурной адаптации мигрантов и межнационального сотрудничества  на базе муниципальных библиотек Республики Карелия. </w:t>
      </w:r>
    </w:p>
    <w:p w:rsidR="005E3D60" w:rsidRDefault="005E3D60" w:rsidP="005E3D60">
      <w:pPr>
        <w:numPr>
          <w:ilvl w:val="0"/>
          <w:numId w:val="31"/>
        </w:numPr>
        <w:spacing w:line="360" w:lineRule="auto"/>
        <w:ind w:left="0" w:firstLine="369"/>
        <w:jc w:val="both"/>
        <w:rPr>
          <w:sz w:val="24"/>
          <w:szCs w:val="24"/>
        </w:rPr>
      </w:pPr>
      <w:r>
        <w:rPr>
          <w:sz w:val="24"/>
          <w:szCs w:val="24"/>
        </w:rPr>
        <w:t>Обеспечение участия представителей членов БАРК в мероприятиях международного, всероссийского, межрегионального, регионального и межмуниципального уровней (форумах, конференциях, семинарах, круглых столах и т.д.) по актуальным вопросам библиотечной деятельности и сферы культуры и смежным с нею отраслям совместно с органами  власти разных уровней.</w:t>
      </w:r>
    </w:p>
    <w:p w:rsidR="005E3D60" w:rsidRDefault="005E3D60" w:rsidP="005E3D60">
      <w:pPr>
        <w:numPr>
          <w:ilvl w:val="0"/>
          <w:numId w:val="31"/>
        </w:numPr>
        <w:spacing w:line="360" w:lineRule="auto"/>
        <w:ind w:left="0" w:firstLine="369"/>
        <w:jc w:val="both"/>
        <w:rPr>
          <w:sz w:val="24"/>
          <w:szCs w:val="24"/>
        </w:rPr>
      </w:pPr>
      <w:r>
        <w:rPr>
          <w:sz w:val="24"/>
          <w:szCs w:val="24"/>
        </w:rPr>
        <w:t xml:space="preserve">Повышение открытости БАРК и положительного имиджа библиотек как надежных партнеров в духовно-нравственном развитие общества. </w:t>
      </w:r>
    </w:p>
    <w:p w:rsidR="005E3D60" w:rsidRDefault="005E3D60" w:rsidP="005E3D60">
      <w:pPr>
        <w:numPr>
          <w:ilvl w:val="0"/>
          <w:numId w:val="31"/>
        </w:numPr>
        <w:spacing w:line="360" w:lineRule="auto"/>
        <w:ind w:left="0" w:firstLine="369"/>
        <w:jc w:val="both"/>
        <w:rPr>
          <w:sz w:val="24"/>
          <w:szCs w:val="24"/>
        </w:rPr>
      </w:pPr>
      <w:r>
        <w:rPr>
          <w:sz w:val="24"/>
          <w:szCs w:val="24"/>
        </w:rPr>
        <w:t xml:space="preserve">Содействие во внедрении «Модельного стандарта деятельности общедоступной библиотеки» и развитии единых подходов в применении библиотечных стандартов и единых методик по актуальным проблемам библиотечного дела. </w:t>
      </w:r>
    </w:p>
    <w:p w:rsidR="005E3D60" w:rsidRDefault="005E3D60" w:rsidP="00044D9C">
      <w:pPr>
        <w:pStyle w:val="a4"/>
        <w:spacing w:line="360" w:lineRule="auto"/>
        <w:ind w:left="0" w:firstLine="709"/>
        <w:jc w:val="both"/>
        <w:rPr>
          <w:sz w:val="24"/>
          <w:szCs w:val="24"/>
        </w:rPr>
      </w:pPr>
      <w:r>
        <w:rPr>
          <w:sz w:val="24"/>
          <w:szCs w:val="24"/>
        </w:rPr>
        <w:t xml:space="preserve">БАРК открыта для новых идей и приглашает к сотрудничеству новых членов, </w:t>
      </w:r>
      <w:proofErr w:type="gramStart"/>
      <w:r>
        <w:rPr>
          <w:sz w:val="24"/>
          <w:szCs w:val="24"/>
        </w:rPr>
        <w:t>друзей  и</w:t>
      </w:r>
      <w:proofErr w:type="gramEnd"/>
      <w:r>
        <w:rPr>
          <w:sz w:val="24"/>
          <w:szCs w:val="24"/>
        </w:rPr>
        <w:t xml:space="preserve"> партнеров.      </w:t>
      </w:r>
    </w:p>
    <w:p w:rsidR="005E3D60" w:rsidRDefault="005E3D60" w:rsidP="005E3D60">
      <w:pPr>
        <w:pStyle w:val="a4"/>
        <w:spacing w:line="360" w:lineRule="auto"/>
        <w:ind w:left="0"/>
        <w:jc w:val="both"/>
        <w:rPr>
          <w:sz w:val="24"/>
          <w:szCs w:val="24"/>
        </w:rPr>
      </w:pPr>
    </w:p>
    <w:p w:rsidR="005E3D60" w:rsidRDefault="005E3D60" w:rsidP="005E3D60">
      <w:pPr>
        <w:pStyle w:val="a4"/>
        <w:spacing w:line="360" w:lineRule="auto"/>
        <w:ind w:left="0"/>
        <w:jc w:val="both"/>
        <w:rPr>
          <w:b/>
          <w:sz w:val="24"/>
          <w:szCs w:val="24"/>
        </w:rPr>
      </w:pPr>
      <w:r>
        <w:rPr>
          <w:b/>
          <w:sz w:val="24"/>
          <w:szCs w:val="24"/>
        </w:rPr>
        <w:t>Наши контакты:</w:t>
      </w:r>
    </w:p>
    <w:p w:rsidR="005E3D60" w:rsidRDefault="005E3D60" w:rsidP="005E3D60">
      <w:pPr>
        <w:spacing w:line="360" w:lineRule="auto"/>
        <w:jc w:val="both"/>
        <w:rPr>
          <w:sz w:val="24"/>
          <w:szCs w:val="24"/>
        </w:rPr>
      </w:pPr>
      <w:r>
        <w:rPr>
          <w:sz w:val="24"/>
          <w:szCs w:val="24"/>
        </w:rPr>
        <w:t xml:space="preserve">Юридический адрес: </w:t>
      </w:r>
      <w:smartTag w:uri="urn:schemas-microsoft-com:office:smarttags" w:element="metricconverter">
        <w:smartTagPr>
          <w:attr w:name="ProductID" w:val="185035 г"/>
        </w:smartTagPr>
        <w:r>
          <w:rPr>
            <w:sz w:val="24"/>
            <w:szCs w:val="24"/>
          </w:rPr>
          <w:t>185035 г</w:t>
        </w:r>
      </w:smartTag>
      <w:r>
        <w:rPr>
          <w:sz w:val="24"/>
          <w:szCs w:val="24"/>
        </w:rPr>
        <w:t xml:space="preserve">. Петрозаводск, ул. </w:t>
      </w:r>
      <w:proofErr w:type="gramStart"/>
      <w:r>
        <w:rPr>
          <w:sz w:val="24"/>
          <w:szCs w:val="24"/>
        </w:rPr>
        <w:t>Пушкинская,  5</w:t>
      </w:r>
      <w:proofErr w:type="gramEnd"/>
      <w:r>
        <w:rPr>
          <w:sz w:val="24"/>
          <w:szCs w:val="24"/>
        </w:rPr>
        <w:t xml:space="preserve"> </w:t>
      </w:r>
    </w:p>
    <w:p w:rsidR="005E3D60" w:rsidRDefault="005E3D60" w:rsidP="005E3D60">
      <w:pPr>
        <w:spacing w:line="360" w:lineRule="auto"/>
        <w:jc w:val="both"/>
        <w:rPr>
          <w:sz w:val="24"/>
          <w:szCs w:val="24"/>
        </w:rPr>
      </w:pPr>
      <w:r>
        <w:rPr>
          <w:sz w:val="24"/>
          <w:szCs w:val="24"/>
        </w:rPr>
        <w:t>тел./факс: (814-2) 78-28-76</w:t>
      </w:r>
    </w:p>
    <w:p w:rsidR="005E3D60" w:rsidRDefault="005E3D60" w:rsidP="005E3D60">
      <w:pPr>
        <w:spacing w:line="360" w:lineRule="auto"/>
        <w:jc w:val="both"/>
        <w:rPr>
          <w:sz w:val="24"/>
          <w:szCs w:val="24"/>
        </w:rPr>
      </w:pPr>
      <w:r>
        <w:rPr>
          <w:sz w:val="24"/>
          <w:szCs w:val="24"/>
        </w:rPr>
        <w:t>мобильный телефон 8921 627 40 80 (исполнительный директор БАРК)</w:t>
      </w:r>
    </w:p>
    <w:p w:rsidR="005E3D60" w:rsidRDefault="005E3D60" w:rsidP="005E3D60">
      <w:pPr>
        <w:spacing w:line="360" w:lineRule="auto"/>
        <w:jc w:val="both"/>
        <w:rPr>
          <w:sz w:val="24"/>
          <w:szCs w:val="24"/>
          <w:lang w:val="en-US"/>
        </w:rPr>
      </w:pPr>
      <w:r>
        <w:rPr>
          <w:sz w:val="24"/>
          <w:szCs w:val="24"/>
        </w:rPr>
        <w:t xml:space="preserve"> </w:t>
      </w:r>
      <w:proofErr w:type="gramStart"/>
      <w:r>
        <w:rPr>
          <w:sz w:val="24"/>
          <w:szCs w:val="24"/>
          <w:lang w:val="en-US"/>
        </w:rPr>
        <w:t>e-mail</w:t>
      </w:r>
      <w:proofErr w:type="gramEnd"/>
      <w:r>
        <w:rPr>
          <w:sz w:val="24"/>
          <w:szCs w:val="24"/>
          <w:lang w:val="en-US"/>
        </w:rPr>
        <w:t xml:space="preserve">: </w:t>
      </w:r>
      <w:hyperlink r:id="rId10" w:history="1">
        <w:r>
          <w:rPr>
            <w:rStyle w:val="a8"/>
            <w:sz w:val="24"/>
            <w:szCs w:val="24"/>
            <w:lang w:val="en-US"/>
          </w:rPr>
          <w:t>bark@library.karelia.ru</w:t>
        </w:r>
      </w:hyperlink>
    </w:p>
    <w:p w:rsidR="005E3D60" w:rsidRDefault="005E3D60" w:rsidP="005E3D60">
      <w:pPr>
        <w:spacing w:line="360" w:lineRule="auto"/>
        <w:jc w:val="both"/>
        <w:rPr>
          <w:sz w:val="24"/>
          <w:szCs w:val="24"/>
        </w:rPr>
      </w:pPr>
      <w:r>
        <w:rPr>
          <w:sz w:val="24"/>
          <w:szCs w:val="24"/>
        </w:rPr>
        <w:t>ИНН 1001045126             ОГРН 1021000527657</w:t>
      </w:r>
    </w:p>
    <w:p w:rsidR="005E3D60" w:rsidRDefault="005E3D60" w:rsidP="005E3D60">
      <w:pPr>
        <w:spacing w:line="360" w:lineRule="auto"/>
        <w:jc w:val="both"/>
        <w:outlineLvl w:val="0"/>
        <w:rPr>
          <w:b/>
          <w:i/>
          <w:sz w:val="24"/>
          <w:szCs w:val="24"/>
        </w:rPr>
      </w:pPr>
      <w:r>
        <w:rPr>
          <w:sz w:val="24"/>
          <w:szCs w:val="24"/>
        </w:rPr>
        <w:t xml:space="preserve">Сайт: </w:t>
      </w:r>
      <w:hyperlink r:id="rId11" w:history="1">
        <w:r>
          <w:rPr>
            <w:rStyle w:val="a8"/>
            <w:sz w:val="24"/>
            <w:szCs w:val="24"/>
          </w:rPr>
          <w:t>http://bark.karelia.ru/</w:t>
        </w:r>
      </w:hyperlink>
    </w:p>
    <w:p w:rsidR="005E3D60" w:rsidRDefault="005E3D60" w:rsidP="005E3D60">
      <w:pPr>
        <w:spacing w:line="360" w:lineRule="auto"/>
        <w:jc w:val="both"/>
        <w:rPr>
          <w:b/>
          <w:sz w:val="24"/>
          <w:szCs w:val="24"/>
        </w:rPr>
      </w:pPr>
    </w:p>
    <w:p w:rsidR="005E3D60" w:rsidRDefault="005E3D60" w:rsidP="005E3D60">
      <w:pPr>
        <w:spacing w:line="360" w:lineRule="auto"/>
        <w:jc w:val="both"/>
        <w:outlineLvl w:val="0"/>
        <w:rPr>
          <w:b/>
          <w:sz w:val="24"/>
          <w:szCs w:val="24"/>
        </w:rPr>
      </w:pPr>
      <w:r>
        <w:rPr>
          <w:b/>
          <w:sz w:val="24"/>
          <w:szCs w:val="24"/>
        </w:rPr>
        <w:t>Структура управления БАРК</w:t>
      </w:r>
    </w:p>
    <w:p w:rsidR="005E3D60" w:rsidRDefault="005E3D60" w:rsidP="005E3D60">
      <w:pPr>
        <w:tabs>
          <w:tab w:val="left" w:pos="709"/>
        </w:tabs>
        <w:spacing w:line="360" w:lineRule="auto"/>
        <w:jc w:val="both"/>
        <w:rPr>
          <w:sz w:val="24"/>
          <w:szCs w:val="24"/>
        </w:rPr>
      </w:pPr>
      <w:r>
        <w:rPr>
          <w:sz w:val="24"/>
          <w:szCs w:val="24"/>
        </w:rPr>
        <w:tab/>
        <w:t>Органами управления  БАРК в соответствии с Уставом  являются: общее собрание членов БАРК; Совет БАРК, состоящий из Президента, вице-президентов и членов Совета; секретариат.</w:t>
      </w:r>
    </w:p>
    <w:p w:rsidR="005E3D60" w:rsidRDefault="005E3D60" w:rsidP="005E3D60">
      <w:pPr>
        <w:pStyle w:val="a7"/>
        <w:spacing w:before="0" w:beforeAutospacing="0" w:after="0" w:afterAutospacing="0" w:line="360" w:lineRule="auto"/>
        <w:ind w:firstLine="708"/>
        <w:jc w:val="both"/>
      </w:pPr>
      <w:r>
        <w:lastRenderedPageBreak/>
        <w:t xml:space="preserve">В 2015 году проведено общее отчетно-выборное собрание и </w:t>
      </w:r>
      <w:r>
        <w:rPr>
          <w:lang w:val="en-US"/>
        </w:rPr>
        <w:t>IX</w:t>
      </w:r>
      <w:r w:rsidRPr="005E3D60">
        <w:t xml:space="preserve"> </w:t>
      </w:r>
      <w:r>
        <w:t>конференция членов БАРК, 3</w:t>
      </w:r>
      <w:r>
        <w:rPr>
          <w:color w:val="FF0000"/>
        </w:rPr>
        <w:t xml:space="preserve"> </w:t>
      </w:r>
      <w:r>
        <w:t>заседания Совета БАРК</w:t>
      </w:r>
      <w:r>
        <w:rPr>
          <w:color w:val="FF0000"/>
        </w:rPr>
        <w:t xml:space="preserve"> </w:t>
      </w:r>
      <w:r>
        <w:t>и заседание ревизионной комиссии. Тематика и решения основных органов управления БАРК соответствуют Уставу БАРК и действующему законодательству о некоммерческих организациях, доступны членам БАРК и размещены на сайте БАРК. Основное внимание в организации деятельности БАРК было направлено на привлечение новых членов, развитие партнерских  связей, участие в мероприятиях партнеров и библиотек – членов БАРК, консолидацию библиотечного сообщества.</w:t>
      </w:r>
    </w:p>
    <w:p w:rsidR="005E3D60" w:rsidRDefault="005E3D60" w:rsidP="005E3D60">
      <w:pPr>
        <w:spacing w:line="360" w:lineRule="auto"/>
        <w:jc w:val="both"/>
        <w:rPr>
          <w:b/>
          <w:sz w:val="24"/>
          <w:szCs w:val="24"/>
        </w:rPr>
      </w:pPr>
    </w:p>
    <w:p w:rsidR="005E3D60" w:rsidRDefault="005E3D60" w:rsidP="005E3D60">
      <w:pPr>
        <w:spacing w:line="360" w:lineRule="auto"/>
        <w:jc w:val="both"/>
        <w:outlineLvl w:val="0"/>
        <w:rPr>
          <w:b/>
          <w:sz w:val="24"/>
          <w:szCs w:val="24"/>
        </w:rPr>
      </w:pPr>
      <w:r>
        <w:rPr>
          <w:b/>
          <w:sz w:val="24"/>
          <w:szCs w:val="24"/>
        </w:rPr>
        <w:t xml:space="preserve">Внешние связи и партнеры БАРК </w:t>
      </w:r>
    </w:p>
    <w:p w:rsidR="005E3D60" w:rsidRDefault="005E3D60" w:rsidP="005E3D60">
      <w:pPr>
        <w:spacing w:line="360" w:lineRule="auto"/>
        <w:ind w:firstLine="708"/>
        <w:jc w:val="both"/>
        <w:outlineLvl w:val="0"/>
        <w:rPr>
          <w:sz w:val="24"/>
          <w:szCs w:val="24"/>
        </w:rPr>
      </w:pPr>
      <w:r>
        <w:rPr>
          <w:sz w:val="24"/>
          <w:szCs w:val="24"/>
        </w:rPr>
        <w:t xml:space="preserve">Партнерские связи БАРК в 2015 г. продолжались в рамках заключенных в предыдущие годы Соглашений о сотрудничестве с социально ориентированными некоммерческими организациями и органами власти, в том числе с НП </w:t>
      </w:r>
      <w:r>
        <w:rPr>
          <w:color w:val="000000"/>
          <w:sz w:val="24"/>
          <w:szCs w:val="24"/>
        </w:rPr>
        <w:t>«Карельский ресурсный центр общественных организаций», </w:t>
      </w:r>
      <w:r>
        <w:rPr>
          <w:sz w:val="24"/>
          <w:szCs w:val="24"/>
        </w:rPr>
        <w:t xml:space="preserve"> Министерством образования и  Министерством культуры Республики Карелия, Государственным   комитетом Республики Карелия по взаимодействию с органами местного самоуправления, Центральной избирательной  комиссией Республики Карелия и др.  </w:t>
      </w:r>
      <w:r>
        <w:rPr>
          <w:sz w:val="24"/>
          <w:szCs w:val="24"/>
        </w:rPr>
        <w:tab/>
        <w:t>В 2015 году БАРК продолжала сотрудничество и совместную деятельность  в различных общественных организациях: Общественный Совет  при Государственном комитете Республики Карелия по взаимодействию с органами местного самоуправления (входит Президент БАРК Н.Ю.Фекличева), Общественный совет при Министерстве образования Республики Карелия (входит директор БУ «ДБ РК им. В.Ф. Морозова» В.А.</w:t>
      </w:r>
      <w:r w:rsidR="007A7603">
        <w:rPr>
          <w:sz w:val="24"/>
          <w:szCs w:val="24"/>
        </w:rPr>
        <w:t xml:space="preserve"> </w:t>
      </w:r>
      <w:proofErr w:type="spellStart"/>
      <w:r>
        <w:rPr>
          <w:sz w:val="24"/>
          <w:szCs w:val="24"/>
        </w:rPr>
        <w:t>Сакина</w:t>
      </w:r>
      <w:proofErr w:type="spellEnd"/>
      <w:r>
        <w:rPr>
          <w:sz w:val="24"/>
          <w:szCs w:val="24"/>
        </w:rPr>
        <w:t>), Общественный комитет по реализации Послания Президента Российской Федерации в городе Петрозаводске (входит Президент БАРК Н.Ю.Фекличева), Совет по делам инвалидов при Главе Республики Карелия (входит Президент БАРК Н.Ю.Фекличева).</w:t>
      </w:r>
    </w:p>
    <w:p w:rsidR="005E3D60" w:rsidRDefault="005E3D60" w:rsidP="005E3D60">
      <w:pPr>
        <w:pStyle w:val="a7"/>
        <w:shd w:val="clear" w:color="auto" w:fill="FFFFFF"/>
        <w:spacing w:before="0" w:beforeAutospacing="0" w:after="0" w:afterAutospacing="0" w:line="360" w:lineRule="auto"/>
        <w:ind w:firstLine="708"/>
        <w:jc w:val="both"/>
        <w:outlineLvl w:val="0"/>
      </w:pPr>
      <w:r>
        <w:rPr>
          <w:rStyle w:val="apple-converted-space"/>
          <w:color w:val="000000"/>
        </w:rPr>
        <w:t>В апреле 2015 года на базе МКУ «</w:t>
      </w:r>
      <w:proofErr w:type="spellStart"/>
      <w:r>
        <w:rPr>
          <w:rStyle w:val="apple-converted-space"/>
          <w:color w:val="000000"/>
        </w:rPr>
        <w:t>Питкярантская</w:t>
      </w:r>
      <w:proofErr w:type="spellEnd"/>
      <w:r>
        <w:rPr>
          <w:rStyle w:val="apple-converted-space"/>
          <w:color w:val="000000"/>
        </w:rPr>
        <w:t xml:space="preserve"> городская библиотека» </w:t>
      </w:r>
      <w:r>
        <w:rPr>
          <w:color w:val="000000"/>
        </w:rPr>
        <w:t>открылся Центр межнационального сотрудничества, ставший уже десятым таким центром в Карелии, действующих на базе муниципальных библиотек</w:t>
      </w:r>
      <w:r>
        <w:rPr>
          <w:rStyle w:val="ac"/>
          <w:color w:val="000000"/>
        </w:rPr>
        <w:footnoteReference w:id="3"/>
      </w:r>
      <w:r>
        <w:rPr>
          <w:color w:val="000000"/>
        </w:rPr>
        <w:t xml:space="preserve">.  Инициатором создания центра стало Некоммерческое партнерство «Карельский ресурсный центр общественных организаций», который в рамках проекта «Республика многообразных культур. Украинский аспект», поддержанного Министерством Республики Карелия по вопросам национальной политики, связям с общественными религиозными объединениями и средствами массовой информации, провел на базе центра  семинар по тематике проекта. На семинаре выступила исполнительный директор БАРК В.П. </w:t>
      </w:r>
      <w:proofErr w:type="spellStart"/>
      <w:r>
        <w:rPr>
          <w:color w:val="000000"/>
        </w:rPr>
        <w:t>Лапичкова</w:t>
      </w:r>
      <w:proofErr w:type="spellEnd"/>
      <w:r>
        <w:rPr>
          <w:color w:val="000000"/>
        </w:rPr>
        <w:t xml:space="preserve"> по теме </w:t>
      </w:r>
      <w:r>
        <w:rPr>
          <w:color w:val="000000"/>
        </w:rPr>
        <w:lastRenderedPageBreak/>
        <w:t>«Сотрудничество Карельского ресурсного центра, муниципальных библиотек и БАРК по созданию центров межкультурного сотрудничества»</w:t>
      </w:r>
      <w:r>
        <w:rPr>
          <w:rStyle w:val="ac"/>
          <w:color w:val="000000"/>
        </w:rPr>
        <w:footnoteReference w:id="4"/>
      </w:r>
      <w:r>
        <w:rPr>
          <w:color w:val="000000"/>
        </w:rPr>
        <w:t>. БАРК в рамках реализации Соглашения о сотрудничестве с Некоммерческим партнерством «Карельский ресурсный центр общественных организаций» оказывает информационную поддержку деятельности Центров  межнационального сотрудничества на базе библиотек. В течение года в муниципальные библиотеки передано более  400 экз. литературы по работе с мигрантами, полученной БАРК от Некоммерческого партнерства «Карельский ресурсный центр общественных организаций».</w:t>
      </w:r>
    </w:p>
    <w:p w:rsidR="005E3D60" w:rsidRDefault="005E3D60" w:rsidP="005E3D60">
      <w:pPr>
        <w:spacing w:line="360" w:lineRule="auto"/>
        <w:ind w:firstLine="708"/>
        <w:jc w:val="both"/>
        <w:rPr>
          <w:sz w:val="24"/>
          <w:szCs w:val="24"/>
        </w:rPr>
      </w:pPr>
      <w:r>
        <w:rPr>
          <w:sz w:val="24"/>
          <w:szCs w:val="24"/>
        </w:rPr>
        <w:t>Сотрудничество БАРК с Министерством культуры Республики Карелия в 2015 году строилось в соответствии с Планом совмест</w:t>
      </w:r>
      <w:r>
        <w:rPr>
          <w:color w:val="000000"/>
          <w:sz w:val="24"/>
          <w:szCs w:val="24"/>
        </w:rPr>
        <w:t>ной деятельности по реализации Соглашения на 2012 - 2015 годы и было направлено на участие в деятельности рабочей группы по р</w:t>
      </w:r>
      <w:r>
        <w:rPr>
          <w:sz w:val="24"/>
          <w:szCs w:val="24"/>
        </w:rPr>
        <w:t>азработке проекта Концепции развития библиотечного дела в Карелии, реализацию</w:t>
      </w:r>
      <w:r w:rsidR="007A7603">
        <w:rPr>
          <w:sz w:val="24"/>
          <w:szCs w:val="24"/>
        </w:rPr>
        <w:t xml:space="preserve"> </w:t>
      </w:r>
      <w:r>
        <w:rPr>
          <w:sz w:val="24"/>
          <w:szCs w:val="24"/>
        </w:rPr>
        <w:t>плана мероприятий Года литературы, проведение мероприятий проекта БАРК «ЗЕРКАЛА (</w:t>
      </w:r>
      <w:r>
        <w:rPr>
          <w:color w:val="000000"/>
          <w:sz w:val="24"/>
          <w:szCs w:val="24"/>
        </w:rPr>
        <w:t>развитие оценки качества деятельности организаций культуры)».</w:t>
      </w:r>
      <w:r>
        <w:t xml:space="preserve"> </w:t>
      </w:r>
      <w:r>
        <w:rPr>
          <w:sz w:val="24"/>
          <w:szCs w:val="24"/>
        </w:rPr>
        <w:t xml:space="preserve">Новым партнером в реализации проекта «ЗЕРКАЛА» стал Фонд поддержки инновационных проектов «Новое измерение» (г. Петрозаводск). </w:t>
      </w:r>
    </w:p>
    <w:p w:rsidR="005E3D60" w:rsidRDefault="005E3D60" w:rsidP="005E3D60">
      <w:pPr>
        <w:spacing w:line="360" w:lineRule="auto"/>
        <w:ind w:firstLine="708"/>
        <w:jc w:val="both"/>
        <w:rPr>
          <w:color w:val="000000"/>
          <w:sz w:val="24"/>
          <w:szCs w:val="24"/>
        </w:rPr>
      </w:pPr>
      <w:r>
        <w:rPr>
          <w:sz w:val="24"/>
          <w:szCs w:val="24"/>
        </w:rPr>
        <w:t xml:space="preserve">Сотрудничество с Министерством образования Республики Карелия в 2015 году было направлено на выполнение рекомендаций проведенной в 2014 году совместной научно-практической конференции «Школьные библиотеки в контексте библиотечного пространства Карелии» - </w:t>
      </w:r>
      <w:r>
        <w:rPr>
          <w:sz w:val="24"/>
          <w:szCs w:val="24"/>
          <w:lang w:val="en-US"/>
        </w:rPr>
        <w:t>VIII</w:t>
      </w:r>
      <w:r>
        <w:rPr>
          <w:sz w:val="24"/>
          <w:szCs w:val="24"/>
        </w:rPr>
        <w:t xml:space="preserve"> конференции БАРК. Анализ выполнения рекомендаций конференции показывает, что они в основном выполнены. Функции  методического центра для школьных библиотек возложены на ГАУ ДПО РК «Карельский  институт развития образования». На сайте Министерства образования Республики Карелия для информирования руководителей школ и библиотечных работников школьных библиотек появился новый подраздел «Библиотеки образовательных организаций» в разделе «Документы»</w:t>
      </w:r>
      <w:r>
        <w:rPr>
          <w:rStyle w:val="ac"/>
          <w:sz w:val="24"/>
          <w:szCs w:val="24"/>
        </w:rPr>
        <w:footnoteReference w:id="5"/>
      </w:r>
      <w:r>
        <w:rPr>
          <w:sz w:val="24"/>
          <w:szCs w:val="24"/>
        </w:rPr>
        <w:t xml:space="preserve">, а среди сотрудников министерства - специалист, курирующий вопросы школьных библиотек. </w:t>
      </w:r>
      <w:r w:rsidRPr="007A7603">
        <w:rPr>
          <w:sz w:val="24"/>
          <w:szCs w:val="24"/>
        </w:rPr>
        <w:t xml:space="preserve">В 2015 году в электронном издании  Карельского института развития образования «Педагогический вестник» появился новый раздел «Библиотека в школе». Более активно стала внедряться профессия </w:t>
      </w:r>
      <w:r>
        <w:rPr>
          <w:sz w:val="24"/>
          <w:szCs w:val="24"/>
        </w:rPr>
        <w:t xml:space="preserve"> «Педагог-библиотекарь» в библиотеках образовательных организаций в Петрозаводском городском округе.</w:t>
      </w:r>
    </w:p>
    <w:p w:rsidR="005E3D60" w:rsidRDefault="005E3D60" w:rsidP="005E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ab/>
        <w:t xml:space="preserve">В 2015 году началось сотрудничество с Общественным Советом при Министерстве образования Республики Карелия на основании ходатайства БАРК о </w:t>
      </w:r>
      <w:r>
        <w:rPr>
          <w:color w:val="000000"/>
          <w:sz w:val="24"/>
          <w:szCs w:val="24"/>
        </w:rPr>
        <w:lastRenderedPageBreak/>
        <w:t xml:space="preserve">включении представителя БАРК в состав этого совета  - директора БУ «Детская библиотека Республики Карелия имени В.Ф. Морозова» В.А. </w:t>
      </w:r>
      <w:proofErr w:type="spellStart"/>
      <w:r>
        <w:rPr>
          <w:color w:val="000000"/>
          <w:sz w:val="24"/>
          <w:szCs w:val="24"/>
        </w:rPr>
        <w:t>Сакиной</w:t>
      </w:r>
      <w:proofErr w:type="spellEnd"/>
      <w:r>
        <w:rPr>
          <w:color w:val="000000"/>
          <w:sz w:val="24"/>
          <w:szCs w:val="24"/>
        </w:rPr>
        <w:t xml:space="preserve">.  В марте 2015 года    В.А. </w:t>
      </w:r>
      <w:proofErr w:type="spellStart"/>
      <w:r>
        <w:rPr>
          <w:color w:val="000000"/>
          <w:sz w:val="24"/>
          <w:szCs w:val="24"/>
        </w:rPr>
        <w:t>Сакина</w:t>
      </w:r>
      <w:proofErr w:type="spellEnd"/>
      <w:r>
        <w:rPr>
          <w:color w:val="000000"/>
          <w:sz w:val="24"/>
          <w:szCs w:val="24"/>
        </w:rPr>
        <w:t xml:space="preserve"> приняла участие в заседании Коллегии Министерства образования Республики Карелия и Общественного совета при Министерстве образования Республики Карелия, где обсуждались основные направления и результаты деятельности Министерства образования Республики Карелия в 2014 году и планы на 2015 год, особенности нормативного сопровождения реализации Федерального закона от 29 декабря 2012 года № 273-ФЗ «Об образовании в Российской Федерации» на территории республики,  реализация плановых мероприятий государственной программы  «Развитие образования в Республике Карелия» на 2014-2020 годы», государственных программ Республики Карелия, в которых Министерство образования выступает соисполнителем, «дорожных карт» в сфере образования, приоритетных положений Стратегии действий в интересах детей и др.  27 марта 2015 года В.А. </w:t>
      </w:r>
      <w:proofErr w:type="spellStart"/>
      <w:r>
        <w:rPr>
          <w:color w:val="000000"/>
          <w:sz w:val="24"/>
          <w:szCs w:val="24"/>
        </w:rPr>
        <w:t>Сакина</w:t>
      </w:r>
      <w:proofErr w:type="spellEnd"/>
      <w:r>
        <w:rPr>
          <w:color w:val="000000"/>
          <w:sz w:val="24"/>
          <w:szCs w:val="24"/>
        </w:rPr>
        <w:t xml:space="preserve"> приняла участие в заседании Общественного совета при Министерстве образования Республики Карелия, на котором поднимались вопросы создания инструмента независимой системы оценки качества образования.</w:t>
      </w:r>
    </w:p>
    <w:p w:rsidR="005E3D60" w:rsidRDefault="005E3D60" w:rsidP="005E3D60">
      <w:pPr>
        <w:tabs>
          <w:tab w:val="left" w:pos="709"/>
          <w:tab w:val="left" w:pos="2268"/>
          <w:tab w:val="left" w:pos="3402"/>
          <w:tab w:val="left" w:pos="4536"/>
          <w:tab w:val="left" w:pos="5670"/>
          <w:tab w:val="left" w:pos="6804"/>
          <w:tab w:val="left" w:pos="7938"/>
          <w:tab w:val="left" w:pos="9072"/>
        </w:tabs>
        <w:spacing w:line="360" w:lineRule="auto"/>
        <w:jc w:val="both"/>
        <w:rPr>
          <w:sz w:val="24"/>
          <w:szCs w:val="24"/>
        </w:rPr>
      </w:pPr>
      <w:r>
        <w:rPr>
          <w:sz w:val="24"/>
          <w:szCs w:val="24"/>
        </w:rPr>
        <w:tab/>
        <w:t xml:space="preserve">Новыми аспектами развития сотрудничества с общественными организациями и органами власти в 2015 году стали взаимосвязи с Общественной палатой Республики Карелия, </w:t>
      </w:r>
      <w:r>
        <w:rPr>
          <w:bCs/>
          <w:color w:val="000000"/>
          <w:sz w:val="24"/>
          <w:szCs w:val="24"/>
        </w:rPr>
        <w:t>Комитетом </w:t>
      </w:r>
      <w:r>
        <w:rPr>
          <w:color w:val="000000"/>
          <w:sz w:val="24"/>
          <w:szCs w:val="24"/>
        </w:rPr>
        <w:t>Законодательного Собрания Республики Карелия по образованию, культуре, спорту и делам молодежи</w:t>
      </w:r>
      <w:r w:rsidR="00044D9C">
        <w:rPr>
          <w:sz w:val="24"/>
          <w:szCs w:val="24"/>
        </w:rPr>
        <w:t xml:space="preserve"> </w:t>
      </w:r>
      <w:r>
        <w:rPr>
          <w:sz w:val="24"/>
          <w:szCs w:val="24"/>
        </w:rPr>
        <w:t>и Российской библиотечной ассоциацией.</w:t>
      </w:r>
    </w:p>
    <w:p w:rsidR="005E3D60" w:rsidRDefault="005E3D60" w:rsidP="005E3D60">
      <w:pPr>
        <w:tabs>
          <w:tab w:val="left" w:pos="709"/>
          <w:tab w:val="left" w:pos="2268"/>
          <w:tab w:val="left" w:pos="3402"/>
          <w:tab w:val="left" w:pos="4536"/>
          <w:tab w:val="left" w:pos="5670"/>
          <w:tab w:val="left" w:pos="6804"/>
          <w:tab w:val="left" w:pos="7938"/>
          <w:tab w:val="left" w:pos="9072"/>
        </w:tabs>
        <w:spacing w:line="360" w:lineRule="auto"/>
        <w:jc w:val="both"/>
        <w:rPr>
          <w:sz w:val="24"/>
          <w:szCs w:val="24"/>
        </w:rPr>
      </w:pPr>
      <w:r>
        <w:rPr>
          <w:sz w:val="24"/>
          <w:szCs w:val="24"/>
        </w:rPr>
        <w:tab/>
        <w:t>В феврале 2015 года исполнительный директор БАРК В.П.</w:t>
      </w:r>
      <w:r w:rsidR="007A7603">
        <w:rPr>
          <w:sz w:val="24"/>
          <w:szCs w:val="24"/>
        </w:rPr>
        <w:t xml:space="preserve"> </w:t>
      </w:r>
      <w:proofErr w:type="spellStart"/>
      <w:r>
        <w:rPr>
          <w:sz w:val="24"/>
          <w:szCs w:val="24"/>
        </w:rPr>
        <w:t>Лапичкова</w:t>
      </w:r>
      <w:proofErr w:type="spellEnd"/>
      <w:r>
        <w:rPr>
          <w:sz w:val="24"/>
          <w:szCs w:val="24"/>
        </w:rPr>
        <w:t xml:space="preserve"> по ходатайству БАРК избрана в состав Общественной палаты Республики Карелия. На  сайте Общественной палаты Республики Карелия для общественного обсуждения был представлен проект «Концепции развития библиотечного дела в Республике Карелии до 2020 и на период до 2025 года». Информация об утверждении данной концепции представлена на сайте Общественной палаты Российской Федерации</w:t>
      </w:r>
      <w:r>
        <w:rPr>
          <w:rStyle w:val="ac"/>
          <w:sz w:val="24"/>
          <w:szCs w:val="24"/>
        </w:rPr>
        <w:footnoteReference w:id="6"/>
      </w:r>
      <w:r>
        <w:rPr>
          <w:sz w:val="24"/>
          <w:szCs w:val="24"/>
        </w:rPr>
        <w:t xml:space="preserve">.  В проект плана работы Общественной палаты Республики Карелии на 2016 год внесены предложения:  </w:t>
      </w:r>
    </w:p>
    <w:p w:rsidR="005E3D60" w:rsidRDefault="005E3D60" w:rsidP="005E3D60">
      <w:pPr>
        <w:spacing w:line="360" w:lineRule="auto"/>
        <w:ind w:firstLine="357"/>
        <w:jc w:val="both"/>
        <w:rPr>
          <w:sz w:val="24"/>
          <w:szCs w:val="24"/>
        </w:rPr>
      </w:pPr>
      <w:r>
        <w:rPr>
          <w:sz w:val="24"/>
          <w:szCs w:val="24"/>
        </w:rPr>
        <w:t>- проведение круглого стола  «Общественный совет учреждения культуры и независимая система оценки качества»   с участием членов общественных  советов учреждений культуры, Министерства культуры Республики Карелия, БАРК, республиканских и муниципальных учреждений культуры, органов местного самоуправления;</w:t>
      </w:r>
    </w:p>
    <w:p w:rsidR="005E3D60" w:rsidRDefault="005E3D60" w:rsidP="005E3D60">
      <w:pPr>
        <w:spacing w:line="360" w:lineRule="auto"/>
        <w:ind w:firstLine="357"/>
        <w:jc w:val="both"/>
        <w:rPr>
          <w:sz w:val="24"/>
          <w:szCs w:val="24"/>
        </w:rPr>
      </w:pPr>
      <w:r>
        <w:rPr>
          <w:sz w:val="24"/>
          <w:szCs w:val="24"/>
        </w:rPr>
        <w:lastRenderedPageBreak/>
        <w:t>- проведение  круглого стола  «Проблемы и перспективы развития библиотечного дела  Карелии»  с участием Министерства культуры Республики Карелия, БАРК, представителей библиотек, образовательных организаций  и учреждений  Республики Карелия, имеющих библиотеки (в рамках совещания директоров республиканских и муниципальных библиотек РК) с последующим вынесением вопроса на обсуждение в ОП РФ.</w:t>
      </w:r>
    </w:p>
    <w:p w:rsidR="005E3D60" w:rsidRDefault="005E3D60" w:rsidP="005E3D60">
      <w:pPr>
        <w:pStyle w:val="a7"/>
        <w:shd w:val="clear" w:color="auto" w:fill="FFFFFF"/>
        <w:spacing w:before="0" w:beforeAutospacing="0" w:after="0" w:afterAutospacing="0" w:line="360" w:lineRule="auto"/>
        <w:jc w:val="both"/>
        <w:rPr>
          <w:color w:val="000000"/>
        </w:rPr>
      </w:pPr>
      <w:r>
        <w:tab/>
        <w:t xml:space="preserve">В марте 2015 года БАРК приняла участие в подготовке и проведении круглого стола </w:t>
      </w:r>
      <w:r>
        <w:rPr>
          <w:bCs/>
          <w:color w:val="000000"/>
        </w:rPr>
        <w:t>«Проблемы и перспективы развития библиотечного обслуживания в Республике Карелия», организованного Комитетом </w:t>
      </w:r>
      <w:r>
        <w:rPr>
          <w:color w:val="000000"/>
        </w:rPr>
        <w:t>Законодательного Собрания Республики Карелия по образованию, культуре, спорту и делам молодежи. По инициативе Председателя комитета, члена Общественного совета БУ «Национальная библиотека Республики Карелия» А.С.</w:t>
      </w:r>
      <w:r w:rsidR="007A7603">
        <w:rPr>
          <w:color w:val="000000"/>
        </w:rPr>
        <w:t xml:space="preserve"> </w:t>
      </w:r>
      <w:proofErr w:type="spellStart"/>
      <w:r>
        <w:rPr>
          <w:color w:val="000000"/>
        </w:rPr>
        <w:t>Рогалевича</w:t>
      </w:r>
      <w:proofErr w:type="spellEnd"/>
      <w:r>
        <w:rPr>
          <w:color w:val="000000"/>
        </w:rPr>
        <w:t xml:space="preserve"> была сформирована рабочая группа из представителей Комитета, Министерств культуры и образования Республики Карелия, ведущих библиотек г. Петрозаводска, общественных организаций и библиотечной общественности и подготовлена повестка круглого стола.</w:t>
      </w:r>
    </w:p>
    <w:p w:rsidR="005E3D60" w:rsidRDefault="005E3D60" w:rsidP="005E3D60">
      <w:pPr>
        <w:shd w:val="clear" w:color="auto" w:fill="FFFFFF"/>
        <w:spacing w:line="360" w:lineRule="auto"/>
        <w:ind w:firstLine="708"/>
        <w:jc w:val="both"/>
        <w:rPr>
          <w:color w:val="000000"/>
          <w:sz w:val="24"/>
          <w:szCs w:val="24"/>
        </w:rPr>
      </w:pPr>
      <w:r>
        <w:rPr>
          <w:color w:val="000000"/>
          <w:sz w:val="24"/>
          <w:szCs w:val="24"/>
        </w:rPr>
        <w:t xml:space="preserve">В работе круглого стола приняли участие 49 человек, среди них -  представители Законодательного собрания Республики Карелия, директора и сотрудники республиканских и муниципальных библиотек, а также представители администраций муниципальных районов, школьных библиотек и библиотек высшего и среднего профессионального образования. Выступления участников круглого стола были посвящены различным аспектам развития библиотечного дела Карелии. В выступлении Н.Ю. </w:t>
      </w:r>
      <w:proofErr w:type="spellStart"/>
      <w:r>
        <w:rPr>
          <w:color w:val="000000"/>
          <w:sz w:val="24"/>
          <w:szCs w:val="24"/>
        </w:rPr>
        <w:t>Фекличевой</w:t>
      </w:r>
      <w:proofErr w:type="spellEnd"/>
      <w:r>
        <w:rPr>
          <w:color w:val="000000"/>
          <w:sz w:val="24"/>
          <w:szCs w:val="24"/>
        </w:rPr>
        <w:t>, Президента Библиотечной Ассоциации Республики Карелия по теме  «Деятельность Библиотечной Ассоциации Республики Карелия по развитию библиотечного дела и продвижению чтения» был дан анализ развития профессионального библиотечного движения. В выступлении исполнительного директора БАРК В.П.Лапичковой «Ресурсное обеспечение деятельности общедоступных библиотек» среди основных проблем были обозначены проблемы недостаточного ресурсного, фондового, финансового и технического обеспечения деятельности библиотек.</w:t>
      </w:r>
    </w:p>
    <w:p w:rsidR="005E3D60" w:rsidRDefault="005E3D60" w:rsidP="005E3D60">
      <w:pPr>
        <w:shd w:val="clear" w:color="auto" w:fill="FFFFFF"/>
        <w:spacing w:line="360" w:lineRule="auto"/>
        <w:ind w:firstLine="708"/>
        <w:jc w:val="both"/>
        <w:rPr>
          <w:color w:val="000000"/>
          <w:sz w:val="24"/>
          <w:szCs w:val="24"/>
        </w:rPr>
      </w:pPr>
      <w:r>
        <w:rPr>
          <w:color w:val="000000"/>
          <w:sz w:val="24"/>
          <w:szCs w:val="24"/>
        </w:rPr>
        <w:t xml:space="preserve">Участники круглого стола рекомендовали Законодательному Собранию Республики Карелия, Министерству культуры Республики Карелия, Министерству образования Республики Карелия и органам местного самоуправления    предусматривать  целевое финансирования на комплектования книжных фондов и подписки на периодические издания муниципальных общедоступных библиотек, разработать  финансовый  норматив на библиотечные услуги,  обеспечить межведомственное </w:t>
      </w:r>
      <w:r>
        <w:rPr>
          <w:color w:val="000000"/>
          <w:sz w:val="24"/>
          <w:szCs w:val="24"/>
        </w:rPr>
        <w:lastRenderedPageBreak/>
        <w:t>взаимодействие в  части библиотечного обслуживания, разработать  программы развития библиотечного дела в муниципальных районах</w:t>
      </w:r>
      <w:r>
        <w:rPr>
          <w:rStyle w:val="ac"/>
          <w:color w:val="000000"/>
          <w:sz w:val="24"/>
          <w:szCs w:val="24"/>
        </w:rPr>
        <w:footnoteReference w:id="7"/>
      </w:r>
      <w:r>
        <w:rPr>
          <w:color w:val="000000"/>
          <w:sz w:val="24"/>
          <w:szCs w:val="24"/>
        </w:rPr>
        <w:t>. </w:t>
      </w:r>
    </w:p>
    <w:p w:rsidR="007A7603" w:rsidRDefault="007A7603" w:rsidP="005E3D60">
      <w:pPr>
        <w:pStyle w:val="a7"/>
        <w:shd w:val="clear" w:color="auto" w:fill="FFFFFF"/>
        <w:spacing w:before="0" w:beforeAutospacing="0" w:after="0" w:afterAutospacing="0" w:line="360" w:lineRule="auto"/>
        <w:jc w:val="both"/>
        <w:rPr>
          <w:color w:val="000000"/>
        </w:rPr>
      </w:pPr>
      <w:r>
        <w:tab/>
      </w:r>
      <w:r w:rsidR="005E3D60">
        <w:rPr>
          <w:color w:val="000000"/>
        </w:rPr>
        <w:t xml:space="preserve">В декабре 2015. исполнительный директор БАРК </w:t>
      </w:r>
      <w:proofErr w:type="spellStart"/>
      <w:r w:rsidR="005E3D60">
        <w:rPr>
          <w:color w:val="000000"/>
        </w:rPr>
        <w:t>В.П.Лапичкова</w:t>
      </w:r>
      <w:proofErr w:type="spellEnd"/>
      <w:r w:rsidR="005E3D60">
        <w:rPr>
          <w:color w:val="000000"/>
        </w:rPr>
        <w:t xml:space="preserve"> участвовала в работе V Всероссийского форума публичных библиотек «Общедоступные библиотеки: вызовы времени» (Санкт-Петербург), организованного Российской библиотечной ассоциацией. В рамках форума состоялась Всероссийская научно-практическая конференция «Библиотека и чтение», в программе которой был представлен доклад «Общественная активность библиотекарей Карелии»</w:t>
      </w:r>
      <w:r w:rsidR="005E3D60">
        <w:rPr>
          <w:rStyle w:val="ac"/>
          <w:color w:val="000000"/>
        </w:rPr>
        <w:footnoteReference w:id="8"/>
      </w:r>
      <w:r w:rsidR="005E3D60">
        <w:rPr>
          <w:color w:val="000000"/>
        </w:rPr>
        <w:t xml:space="preserve"> (с текстом выступления можно познакомиться</w:t>
      </w:r>
      <w:r w:rsidR="005E3D60">
        <w:rPr>
          <w:rStyle w:val="apple-converted-space"/>
          <w:color w:val="000000"/>
        </w:rPr>
        <w:t> </w:t>
      </w:r>
      <w:hyperlink r:id="rId12" w:history="1">
        <w:r w:rsidR="005E3D60">
          <w:rPr>
            <w:rStyle w:val="a8"/>
            <w:color w:val="0B3487"/>
          </w:rPr>
          <w:t>здесь</w:t>
        </w:r>
      </w:hyperlink>
      <w:r w:rsidR="005E3D60">
        <w:rPr>
          <w:color w:val="000000"/>
        </w:rPr>
        <w:t>, видео выступления можно посмотреть по ссылке:</w:t>
      </w:r>
      <w:r w:rsidR="005E3D60">
        <w:rPr>
          <w:color w:val="000000"/>
          <w:u w:val="single"/>
        </w:rPr>
        <w:t> </w:t>
      </w:r>
      <w:hyperlink r:id="rId13" w:history="1">
        <w:r w:rsidR="005E3D60">
          <w:rPr>
            <w:rStyle w:val="a8"/>
          </w:rPr>
          <w:t>http://www.youtube.com/watch?v=GskZoQmLyhA</w:t>
        </w:r>
      </w:hyperlink>
      <w:r w:rsidR="005E3D60">
        <w:rPr>
          <w:color w:val="000000"/>
          <w:u w:val="single"/>
        </w:rPr>
        <w:t>.)</w:t>
      </w:r>
      <w:r>
        <w:rPr>
          <w:color w:val="000000"/>
        </w:rPr>
        <w:t xml:space="preserve"> </w:t>
      </w:r>
    </w:p>
    <w:p w:rsidR="005E3D60" w:rsidRDefault="005E3D60" w:rsidP="007A7603">
      <w:pPr>
        <w:pStyle w:val="a7"/>
        <w:shd w:val="clear" w:color="auto" w:fill="FFFFFF"/>
        <w:spacing w:before="0" w:beforeAutospacing="0" w:after="0" w:afterAutospacing="0" w:line="360" w:lineRule="auto"/>
        <w:ind w:firstLine="709"/>
        <w:jc w:val="both"/>
        <w:rPr>
          <w:color w:val="000000"/>
        </w:rPr>
      </w:pPr>
      <w:r>
        <w:rPr>
          <w:color w:val="000000"/>
        </w:rPr>
        <w:t xml:space="preserve">По предложению </w:t>
      </w:r>
      <w:proofErr w:type="spellStart"/>
      <w:r>
        <w:rPr>
          <w:color w:val="000000"/>
        </w:rPr>
        <w:t>В.П.Лапичковой</w:t>
      </w:r>
      <w:proofErr w:type="spellEnd"/>
      <w:r>
        <w:rPr>
          <w:color w:val="000000"/>
        </w:rPr>
        <w:t xml:space="preserve"> в Итоговый документ форума включены рекомендации Министерству культуры РФ о разработке минимального финансового норматива на библиотечное обслуживание и областным библиотекам о развитии партнерства с общественными палатами субъектов РФ. </w:t>
      </w:r>
    </w:p>
    <w:p w:rsidR="005E3D60" w:rsidRDefault="005E3D60" w:rsidP="005E3D60">
      <w:pPr>
        <w:pStyle w:val="a7"/>
        <w:shd w:val="clear" w:color="auto" w:fill="FFFFFF"/>
        <w:spacing w:before="0" w:beforeAutospacing="0" w:after="0" w:afterAutospacing="0" w:line="360" w:lineRule="auto"/>
        <w:ind w:firstLine="708"/>
        <w:jc w:val="both"/>
        <w:rPr>
          <w:color w:val="000000"/>
        </w:rPr>
      </w:pPr>
      <w:r>
        <w:rPr>
          <w:bCs/>
          <w:color w:val="000000"/>
        </w:rPr>
        <w:t xml:space="preserve">Участие в работе Общественного совета при Государственном комитете Республики Карелия по взаимодействию с органами местного самоуправления имеет важное значение для муниципальных библиотек.   </w:t>
      </w:r>
      <w:r>
        <w:rPr>
          <w:color w:val="000000"/>
        </w:rPr>
        <w:t>28 декабря 2015 г. в рамках реализации Соглашения о сотрудничестве между БАРК и Комитетом исполнительный директор БАРК В.П. Лапичкова приняла участие в заседании Общественного совета при Государственном комитете Республики Карелия по взаимодействию с органами местного самоуправления</w:t>
      </w:r>
      <w:r>
        <w:rPr>
          <w:rStyle w:val="ac"/>
          <w:color w:val="000000"/>
        </w:rPr>
        <w:footnoteReference w:id="9"/>
      </w:r>
      <w:r>
        <w:rPr>
          <w:color w:val="000000"/>
        </w:rPr>
        <w:t xml:space="preserve">. Участники заседания обсудили информацию Председателя комитета </w:t>
      </w:r>
      <w:proofErr w:type="spellStart"/>
      <w:r>
        <w:rPr>
          <w:color w:val="000000"/>
        </w:rPr>
        <w:t>В.И.Муделя</w:t>
      </w:r>
      <w:proofErr w:type="spellEnd"/>
      <w:r>
        <w:rPr>
          <w:color w:val="000000"/>
        </w:rPr>
        <w:t xml:space="preserve"> о работе Комитета за 2015 год и предложения к плану работы Общественного совета и Комитета на 2016 год. Особое внимание было уделено изменениям в законодательстве по полномочиям поселений, программе поддержки местных инициатив, муниципальной школе. Также было обсуждено предложение о проведении в рамках Муниципальной школы занятия на базе Национальной библиотеки Республики Карелия для заместителей глав муниципальных районов по проблемам библиотечного дела.</w:t>
      </w:r>
    </w:p>
    <w:p w:rsidR="007A7603" w:rsidRDefault="007A7603" w:rsidP="005E3D60">
      <w:pPr>
        <w:spacing w:line="360" w:lineRule="auto"/>
        <w:jc w:val="both"/>
        <w:outlineLvl w:val="0"/>
        <w:rPr>
          <w:b/>
          <w:i/>
          <w:sz w:val="24"/>
          <w:szCs w:val="24"/>
        </w:rPr>
      </w:pPr>
    </w:p>
    <w:p w:rsidR="005E3D60" w:rsidRDefault="005E3D60" w:rsidP="005E3D60">
      <w:pPr>
        <w:spacing w:line="360" w:lineRule="auto"/>
        <w:jc w:val="both"/>
        <w:outlineLvl w:val="0"/>
        <w:rPr>
          <w:b/>
          <w:i/>
          <w:sz w:val="24"/>
          <w:szCs w:val="24"/>
        </w:rPr>
      </w:pPr>
      <w:r>
        <w:rPr>
          <w:b/>
          <w:i/>
          <w:sz w:val="24"/>
          <w:szCs w:val="24"/>
        </w:rPr>
        <w:t xml:space="preserve">Рабочие группы </w:t>
      </w:r>
    </w:p>
    <w:p w:rsidR="005E3D60" w:rsidRDefault="005E3D60" w:rsidP="005E3D60">
      <w:pPr>
        <w:spacing w:line="360" w:lineRule="auto"/>
        <w:jc w:val="both"/>
        <w:rPr>
          <w:sz w:val="24"/>
          <w:szCs w:val="24"/>
        </w:rPr>
      </w:pPr>
      <w:r>
        <w:rPr>
          <w:b/>
          <w:sz w:val="24"/>
          <w:szCs w:val="24"/>
        </w:rPr>
        <w:lastRenderedPageBreak/>
        <w:tab/>
        <w:t xml:space="preserve"> </w:t>
      </w:r>
      <w:r>
        <w:rPr>
          <w:sz w:val="24"/>
          <w:szCs w:val="24"/>
        </w:rPr>
        <w:t xml:space="preserve">Для представления интересов библиотек Карелии БАРК участвует в деятельности различных рабочих групп. </w:t>
      </w:r>
    </w:p>
    <w:p w:rsidR="005E3D60" w:rsidRDefault="005E3D60" w:rsidP="005E3D60">
      <w:pPr>
        <w:spacing w:line="360" w:lineRule="auto"/>
        <w:ind w:firstLine="708"/>
        <w:jc w:val="both"/>
        <w:rPr>
          <w:sz w:val="24"/>
          <w:szCs w:val="24"/>
        </w:rPr>
      </w:pPr>
      <w:r>
        <w:rPr>
          <w:sz w:val="24"/>
          <w:szCs w:val="24"/>
        </w:rPr>
        <w:t>В деятельности  рабочей группы Министерства культуры Республики Карелия по разработке Концепции развития библиотечного дела в Республике Карелия принимали участие библиотеки-члены БАРК, представители библиотек - методических центров. Совместная деятельность по разработке концептуальных основ развития библиотечного дела в Карелии способствовала упрочению межведомственных связей библиотек.  30 июня 2015года состоялась презентация проекта Концепции и дан старт ее общественному обсуждению.  В обсуждении приняли участие Президент БАРК Н.Ю.Фекличева и участники рабочей группы</w:t>
      </w:r>
      <w:r>
        <w:rPr>
          <w:rStyle w:val="ac"/>
          <w:sz w:val="24"/>
          <w:szCs w:val="24"/>
        </w:rPr>
        <w:footnoteReference w:id="10"/>
      </w:r>
      <w:r>
        <w:rPr>
          <w:sz w:val="24"/>
          <w:szCs w:val="24"/>
        </w:rPr>
        <w:t xml:space="preserve">.  На заседании Коллегии Министерства культуры Республики Карелия 28 октября 2015года состоялись выступления Президента БАРК Н.Ю.Фекличевой «Профессиональное библиотечное сообщество в реализации основных направлений </w:t>
      </w:r>
      <w:r>
        <w:rPr>
          <w:bCs/>
          <w:sz w:val="24"/>
          <w:szCs w:val="24"/>
        </w:rPr>
        <w:t>Концепции развития библиотечного дела Республики Карелия</w:t>
      </w:r>
      <w:r>
        <w:rPr>
          <w:sz w:val="24"/>
          <w:szCs w:val="24"/>
        </w:rPr>
        <w:t>»</w:t>
      </w:r>
      <w:r>
        <w:rPr>
          <w:i/>
          <w:sz w:val="24"/>
          <w:szCs w:val="24"/>
        </w:rPr>
        <w:t xml:space="preserve"> </w:t>
      </w:r>
      <w:r>
        <w:rPr>
          <w:sz w:val="24"/>
          <w:szCs w:val="24"/>
        </w:rPr>
        <w:t xml:space="preserve">и исполнительного директора БАРК </w:t>
      </w:r>
      <w:proofErr w:type="spellStart"/>
      <w:r>
        <w:rPr>
          <w:sz w:val="24"/>
          <w:szCs w:val="24"/>
        </w:rPr>
        <w:t>В.П.Лапичковой</w:t>
      </w:r>
      <w:proofErr w:type="spellEnd"/>
      <w:r>
        <w:rPr>
          <w:sz w:val="24"/>
          <w:szCs w:val="24"/>
        </w:rPr>
        <w:t xml:space="preserve"> «Концепция как система взглядов на развитие библиотечного дела Карелии». До 1 марта 2016 года  рабочая группа продолжит деятельность и сформирует план мероприятий по реализации концепции, утвержденной Министерством культуры Республики Карели, согласованной с Министерством образования Республики Карелия и БАРК.</w:t>
      </w:r>
    </w:p>
    <w:p w:rsidR="005E3D60" w:rsidRDefault="005E3D60" w:rsidP="005E3D60">
      <w:pPr>
        <w:spacing w:line="360" w:lineRule="auto"/>
        <w:ind w:firstLine="708"/>
        <w:jc w:val="both"/>
        <w:rPr>
          <w:sz w:val="24"/>
          <w:szCs w:val="24"/>
        </w:rPr>
      </w:pPr>
      <w:r>
        <w:rPr>
          <w:sz w:val="24"/>
          <w:szCs w:val="24"/>
        </w:rPr>
        <w:t>В течение 2015 года библиотечным сообществом Карелии активно обсуждался новый Национальный стандарт «Библиотечная статистика: показатели и единицы исчисления». Приказом БАРК была создана рабочая группа из представителей библиотек-членов БАРК по разработке проекта Инструкции по применению Национального стандарта  в библиотеках Карелии. Проведено 2 заседания, подготовлены предложения к инструкции, но в связи с изменениями содержания бланка государственной статистической формы №6-НК работа приостановлена и будет продолжена в 2016 году в координации с рабочей группой БУ «Национальная библиотека Республики Карелия» по разработке инструкции для НБ РК и рабочей группой Министерства культуры Республики Карелии по паспортизации библиотек.</w:t>
      </w:r>
    </w:p>
    <w:p w:rsidR="005E3D60" w:rsidRDefault="005E3D60" w:rsidP="005E3D60">
      <w:pPr>
        <w:spacing w:line="360" w:lineRule="auto"/>
        <w:jc w:val="both"/>
        <w:rPr>
          <w:b/>
          <w:sz w:val="24"/>
          <w:szCs w:val="24"/>
        </w:rPr>
      </w:pPr>
    </w:p>
    <w:p w:rsidR="005E3D60" w:rsidRDefault="005E3D60" w:rsidP="005E3D60">
      <w:pPr>
        <w:spacing w:line="360" w:lineRule="auto"/>
        <w:jc w:val="both"/>
        <w:outlineLvl w:val="0"/>
        <w:rPr>
          <w:b/>
          <w:sz w:val="24"/>
          <w:szCs w:val="24"/>
        </w:rPr>
      </w:pPr>
      <w:r>
        <w:rPr>
          <w:b/>
          <w:sz w:val="24"/>
          <w:szCs w:val="24"/>
        </w:rPr>
        <w:t xml:space="preserve">Основные мероприятия  БАРК </w:t>
      </w:r>
    </w:p>
    <w:p w:rsidR="005E3D60" w:rsidRDefault="005E3D60" w:rsidP="005E3D60">
      <w:pPr>
        <w:spacing w:line="360" w:lineRule="auto"/>
        <w:ind w:firstLine="708"/>
        <w:jc w:val="both"/>
        <w:rPr>
          <w:color w:val="FF0000"/>
          <w:sz w:val="24"/>
          <w:szCs w:val="24"/>
        </w:rPr>
      </w:pPr>
      <w:r>
        <w:rPr>
          <w:sz w:val="24"/>
          <w:szCs w:val="24"/>
        </w:rPr>
        <w:lastRenderedPageBreak/>
        <w:t xml:space="preserve">Текущая деятельность БАРК осуществлялась по плану Основных мероприятий БАРК на 2015 год, утвержденному собранием членов БАРК 18 марта 2014 года </w:t>
      </w:r>
      <w:hyperlink r:id="rId14" w:history="1">
        <w:r>
          <w:rPr>
            <w:rStyle w:val="a8"/>
            <w:sz w:val="24"/>
            <w:szCs w:val="24"/>
          </w:rPr>
          <w:t>http://bark.karelia.ru/oficialnyj_razdel/sobranija_chlenov_bark/</w:t>
        </w:r>
      </w:hyperlink>
      <w:r>
        <w:rPr>
          <w:sz w:val="24"/>
          <w:szCs w:val="24"/>
        </w:rPr>
        <w:t xml:space="preserve"> </w:t>
      </w:r>
    </w:p>
    <w:p w:rsidR="005E3D60" w:rsidRDefault="005E3D60" w:rsidP="005E3D60">
      <w:pPr>
        <w:pStyle w:val="a7"/>
        <w:shd w:val="clear" w:color="auto" w:fill="FFFFFF"/>
        <w:spacing w:before="0" w:beforeAutospacing="0" w:after="0" w:afterAutospacing="0" w:line="360" w:lineRule="auto"/>
        <w:ind w:firstLine="708"/>
        <w:jc w:val="both"/>
        <w:rPr>
          <w:color w:val="000000"/>
        </w:rPr>
      </w:pPr>
      <w:r>
        <w:t xml:space="preserve">Все библиотеки Карелии приняли активное участие в проведении мероприятий Года литературы (общее количество участников мероприятий составило более 30 тыс. человек).   Подведению итогов Года литературы была посвящена </w:t>
      </w:r>
      <w:r>
        <w:rPr>
          <w:bCs/>
          <w:color w:val="000000"/>
        </w:rPr>
        <w:t xml:space="preserve">Республиканская научно-практическая конференция «Библиотеки Карелии:  грани сотрудничества по продвижению чтения» -   </w:t>
      </w:r>
      <w:r>
        <w:rPr>
          <w:color w:val="000000"/>
        </w:rPr>
        <w:t>IX конференция БАРК, посвященная Году литературы в Российской Федерации</w:t>
      </w:r>
      <w:r>
        <w:rPr>
          <w:rStyle w:val="ac"/>
          <w:color w:val="000000"/>
        </w:rPr>
        <w:footnoteReference w:id="11"/>
      </w:r>
      <w:r>
        <w:rPr>
          <w:color w:val="000000"/>
        </w:rPr>
        <w:t xml:space="preserve">.    Организаторами конференции выступили Министерство культуры  и Министерство образования Республики Карелия, Национальная библиотека Республики Карелия и БАРК. Конференция проводилась при участии и поддержке: ГАУ ДПО РК «Карельский институт развития образования», МАУ ДПО Петрозаводского городского округа «Центр развития образования», БУ «Детская библиотека Республики Карелия им. В.Ф. Морозова», БУ «Карельская республиканская библиотека для слепых», МУ «ЦБС» г. Петрозаводска и Научной библиотеки Петрозаводского государственного университета. В работе конференции приняли участие 86 человек, среди них: библиотечные работники общедоступных муниципальных и республиканских библиотек Карелии, библиотечные работники образовательных организаций Республики Карелия и </w:t>
      </w:r>
      <w:proofErr w:type="spellStart"/>
      <w:r>
        <w:rPr>
          <w:color w:val="000000"/>
        </w:rPr>
        <w:t>г.Петрозаводска</w:t>
      </w:r>
      <w:proofErr w:type="spellEnd"/>
      <w:r>
        <w:rPr>
          <w:color w:val="000000"/>
        </w:rPr>
        <w:t>, библиотек - членов БАРК, друзья и партнеры ассоциации, писатели и издатели, представители органов власти и управления Республики Карелия.</w:t>
      </w:r>
    </w:p>
    <w:p w:rsidR="005E3D60" w:rsidRDefault="005E3D60" w:rsidP="005E3D60">
      <w:pPr>
        <w:pStyle w:val="a7"/>
        <w:shd w:val="clear" w:color="auto" w:fill="FFFFFF"/>
        <w:spacing w:before="0" w:beforeAutospacing="0" w:after="0" w:afterAutospacing="0" w:line="360" w:lineRule="auto"/>
        <w:ind w:firstLine="708"/>
        <w:jc w:val="both"/>
        <w:rPr>
          <w:color w:val="000000"/>
        </w:rPr>
      </w:pPr>
      <w:r>
        <w:rPr>
          <w:color w:val="000000"/>
        </w:rPr>
        <w:t>На конференции были подведены итоги Года литературы в Республике Карелия. Почётными грамотами и благодарственными письмами Главы Республики Карелия, Министерства культуры Республики Карелия, Министерства образования Республики Карелия и Библиотечной Ассоциации Республики Карелия награждены библиотеки и наиболее творческие библиотечные работники за активное продвижение чтения среди различных категорий населения; внедрение новых форм библиотечного обслуживания детей, подростков, молодёжи; развитие совместной деятельности и партнёрских связей.</w:t>
      </w:r>
    </w:p>
    <w:p w:rsidR="005E3D60" w:rsidRDefault="005E3D60" w:rsidP="005E3D60">
      <w:pPr>
        <w:pStyle w:val="a7"/>
        <w:shd w:val="clear" w:color="auto" w:fill="FFFFFF"/>
        <w:spacing w:before="0" w:beforeAutospacing="0" w:after="0" w:afterAutospacing="0" w:line="360" w:lineRule="auto"/>
        <w:ind w:firstLine="708"/>
        <w:jc w:val="both"/>
      </w:pPr>
      <w:r>
        <w:rPr>
          <w:color w:val="000000"/>
        </w:rPr>
        <w:t>По результатам работы конференции был принят проект</w:t>
      </w:r>
      <w:r>
        <w:rPr>
          <w:rStyle w:val="apple-converted-space"/>
          <w:color w:val="000000"/>
        </w:rPr>
        <w:t> </w:t>
      </w:r>
      <w:hyperlink r:id="rId15" w:history="1">
        <w:r>
          <w:rPr>
            <w:rStyle w:val="a8"/>
            <w:color w:val="0B3487"/>
          </w:rPr>
          <w:t>Итогового документа</w:t>
        </w:r>
      </w:hyperlink>
      <w:r>
        <w:rPr>
          <w:rStyle w:val="apple-converted-space"/>
          <w:color w:val="000000"/>
        </w:rPr>
        <w:t> </w:t>
      </w:r>
      <w:r>
        <w:rPr>
          <w:color w:val="000000"/>
        </w:rPr>
        <w:t xml:space="preserve">с рекомендациями в адрес: Библиотечной Ассоциации Республики Карелия, Министерства образования Республики Карелия, ГАУ ДПО РК «Карельский институт развития образования», Министерства культуры Республики Карелия, Министерства Республики </w:t>
      </w:r>
      <w:r>
        <w:rPr>
          <w:color w:val="000000"/>
        </w:rPr>
        <w:lastRenderedPageBreak/>
        <w:t xml:space="preserve">Карелия по вопросам национальной политики, связям с общественными, религиозными объединениями и средствами массовой информации, органов местного самоуправления Республики Карелия и руководителей библиотек, образовательных учреждений и писательских объединений Республики Карелия. Материалы конференции будут изданы отдельным сборником </w:t>
      </w:r>
      <w:r>
        <w:t xml:space="preserve">«Библиотечный вестник Карелии. Вып.№48 (55) Библиотеки Карелии: грани сотрудничества по продвижению чтения»: Материалы Республиканской научно-практической конференции  -  </w:t>
      </w:r>
      <w:r>
        <w:rPr>
          <w:lang w:val="en-US"/>
        </w:rPr>
        <w:t>IX</w:t>
      </w:r>
      <w:r>
        <w:t xml:space="preserve"> конференции БАРК» в 2016 году.</w:t>
      </w:r>
    </w:p>
    <w:p w:rsidR="005E3D60" w:rsidRDefault="005E3D60" w:rsidP="005E3D60">
      <w:pPr>
        <w:pStyle w:val="a7"/>
        <w:shd w:val="clear" w:color="auto" w:fill="FFFFFF"/>
        <w:spacing w:before="0" w:beforeAutospacing="0" w:after="0" w:afterAutospacing="0" w:line="360" w:lineRule="auto"/>
        <w:ind w:firstLine="708"/>
        <w:jc w:val="both"/>
      </w:pPr>
      <w:r>
        <w:t>24 апреля 2015 года в Карелии в четвертый раз состоялась всероссийская акция в поддержку чтения «Библионочь-2015». В ней приняли участие более 4 тыс. читателей и гостей. В Петрозаводске «</w:t>
      </w:r>
      <w:proofErr w:type="spellStart"/>
      <w:r>
        <w:t>Библионочь</w:t>
      </w:r>
      <w:proofErr w:type="spellEnd"/>
      <w:r>
        <w:t xml:space="preserve">» прошла на шести площадках: в Национальной библиотеке Карелии, Детской библиотеке, Карельской республиканской библиотеке для слепых, Петрозаводской государственной консерватории, Центральной городской библиотеке им. Д.Я. </w:t>
      </w:r>
      <w:proofErr w:type="spellStart"/>
      <w:r>
        <w:t>Гусарова</w:t>
      </w:r>
      <w:proofErr w:type="spellEnd"/>
      <w:r>
        <w:t xml:space="preserve">, книжной сети «Буквоед». Для гостей были организованы выставки, мастер-классы, экскурсии, творческие встречи с писателями, поэтами, артистами, литературные дискуссии, викторины, разнообразные игры. </w:t>
      </w:r>
    </w:p>
    <w:p w:rsidR="005E3D60" w:rsidRDefault="005E3D60" w:rsidP="005E3D60">
      <w:pPr>
        <w:spacing w:line="360" w:lineRule="auto"/>
        <w:ind w:firstLine="708"/>
        <w:jc w:val="both"/>
        <w:rPr>
          <w:sz w:val="24"/>
          <w:szCs w:val="24"/>
        </w:rPr>
      </w:pPr>
      <w:r>
        <w:rPr>
          <w:sz w:val="24"/>
          <w:szCs w:val="24"/>
        </w:rPr>
        <w:t xml:space="preserve">Основным мероприятием в деятельности БАРК в 2015 году стала реализация проекта БАРК «ЗЕРКАЛА (развитие оценки качества деятельности организаций культуры)» и проведение мероприятий проекта. Данный проект был поддержан Министерством культуры Республики Карелия в рамках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 на 2015 год. Общий бюджет проекта составил 276,5 тыс. рублей, в том числе 243,0 тыс. рублей – субсидия Министерства культуры Республики Карелия и  33,5 тыс. рублей (12%)– собственные средства БАРК. </w:t>
      </w:r>
    </w:p>
    <w:p w:rsidR="005E3D60" w:rsidRDefault="005E3D60" w:rsidP="005E3D60">
      <w:pPr>
        <w:spacing w:line="360" w:lineRule="auto"/>
        <w:ind w:firstLine="708"/>
        <w:jc w:val="both"/>
        <w:rPr>
          <w:sz w:val="24"/>
          <w:szCs w:val="24"/>
        </w:rPr>
      </w:pPr>
      <w:r>
        <w:rPr>
          <w:sz w:val="24"/>
          <w:szCs w:val="24"/>
        </w:rPr>
        <w:t xml:space="preserve">Проект «ЗЕРКАЛА» направлен на укрепление партнерства всех заинтересованных сторон в повышении качества управления организациями культуры на основе совместной творческой деятельности, в разработке оптимальной оценочной системы с конкретными показателями, критериями и индикаторами эффективности и качества работы. Главная цель проекта заключалась в разработке, апробации и представлении обновленной системы оценки качества деятельности организаций культуры Республики Карелия, учитывающей накопленный опыт, новые вызовы (требования) и основные интересы ключевых субъектов культурной политики. </w:t>
      </w:r>
    </w:p>
    <w:p w:rsidR="005E3D60" w:rsidRDefault="005E3D60" w:rsidP="005E3D60">
      <w:pPr>
        <w:spacing w:line="360" w:lineRule="auto"/>
        <w:ind w:firstLine="708"/>
        <w:jc w:val="both"/>
        <w:rPr>
          <w:rFonts w:eastAsia="SimSun" w:cs="Mangal"/>
          <w:kern w:val="2"/>
          <w:sz w:val="24"/>
          <w:szCs w:val="24"/>
          <w:lang w:eastAsia="hi-IN" w:bidi="hi-IN"/>
        </w:rPr>
      </w:pPr>
      <w:r>
        <w:rPr>
          <w:sz w:val="24"/>
          <w:szCs w:val="24"/>
        </w:rPr>
        <w:t xml:space="preserve">Проект длился с 1 декабря 2014 года по 30 ноября 2015 года. </w:t>
      </w:r>
      <w:r>
        <w:rPr>
          <w:rFonts w:eastAsia="SimSun" w:cs="Mangal"/>
          <w:kern w:val="2"/>
          <w:sz w:val="24"/>
          <w:szCs w:val="24"/>
          <w:lang w:eastAsia="hi-IN" w:bidi="hi-IN"/>
        </w:rPr>
        <w:t xml:space="preserve">В рамках реализации проекта состоялось 14 мероприятий, в том числе 2 исследования, 6 проектировочных семинаров, 6 мероприятий на пилотных площадках, среди которых: анкетирование в МКУ </w:t>
      </w:r>
      <w:r>
        <w:rPr>
          <w:rFonts w:eastAsia="SimSun" w:cs="Mangal"/>
          <w:kern w:val="2"/>
          <w:sz w:val="24"/>
          <w:szCs w:val="24"/>
          <w:lang w:eastAsia="hi-IN" w:bidi="hi-IN"/>
        </w:rPr>
        <w:lastRenderedPageBreak/>
        <w:t>«</w:t>
      </w:r>
      <w:proofErr w:type="spellStart"/>
      <w:r>
        <w:rPr>
          <w:rFonts w:eastAsia="SimSun" w:cs="Mangal"/>
          <w:kern w:val="2"/>
          <w:sz w:val="24"/>
          <w:szCs w:val="24"/>
          <w:lang w:eastAsia="hi-IN" w:bidi="hi-IN"/>
        </w:rPr>
        <w:t>Олонецкая</w:t>
      </w:r>
      <w:proofErr w:type="spellEnd"/>
      <w:r>
        <w:rPr>
          <w:rFonts w:eastAsia="SimSun" w:cs="Mangal"/>
          <w:kern w:val="2"/>
          <w:sz w:val="24"/>
          <w:szCs w:val="24"/>
          <w:lang w:eastAsia="hi-IN" w:bidi="hi-IN"/>
        </w:rPr>
        <w:t xml:space="preserve"> ЦБС» и в МУК «Музей </w:t>
      </w:r>
      <w:proofErr w:type="spellStart"/>
      <w:r>
        <w:rPr>
          <w:rFonts w:eastAsia="SimSun" w:cs="Mangal"/>
          <w:kern w:val="2"/>
          <w:sz w:val="24"/>
          <w:szCs w:val="24"/>
          <w:lang w:eastAsia="hi-IN" w:bidi="hi-IN"/>
        </w:rPr>
        <w:t>Кондопожского</w:t>
      </w:r>
      <w:proofErr w:type="spellEnd"/>
      <w:r>
        <w:rPr>
          <w:rFonts w:eastAsia="SimSun" w:cs="Mangal"/>
          <w:kern w:val="2"/>
          <w:sz w:val="24"/>
          <w:szCs w:val="24"/>
          <w:lang w:eastAsia="hi-IN" w:bidi="hi-IN"/>
        </w:rPr>
        <w:t xml:space="preserve"> края»; семинар «Апробация модели включения управленческой команды организации в оценку качества услуг» в </w:t>
      </w:r>
      <w:proofErr w:type="spellStart"/>
      <w:r>
        <w:rPr>
          <w:rFonts w:eastAsia="SimSun" w:cs="Mangal"/>
          <w:kern w:val="2"/>
          <w:sz w:val="24"/>
          <w:szCs w:val="24"/>
          <w:lang w:eastAsia="hi-IN" w:bidi="hi-IN"/>
        </w:rPr>
        <w:t>Эссойльском</w:t>
      </w:r>
      <w:proofErr w:type="spellEnd"/>
      <w:r>
        <w:rPr>
          <w:rFonts w:eastAsia="SimSun" w:cs="Mangal"/>
          <w:kern w:val="2"/>
          <w:sz w:val="24"/>
          <w:szCs w:val="24"/>
          <w:lang w:eastAsia="hi-IN" w:bidi="hi-IN"/>
        </w:rPr>
        <w:t xml:space="preserve"> Этнокультурном центре «KIELEN KIRJU» </w:t>
      </w:r>
      <w:proofErr w:type="spellStart"/>
      <w:r>
        <w:rPr>
          <w:rFonts w:eastAsia="SimSun" w:cs="Mangal"/>
          <w:kern w:val="2"/>
          <w:sz w:val="24"/>
          <w:szCs w:val="24"/>
          <w:lang w:eastAsia="hi-IN" w:bidi="hi-IN"/>
        </w:rPr>
        <w:t>Пряжинского</w:t>
      </w:r>
      <w:proofErr w:type="spellEnd"/>
      <w:r>
        <w:rPr>
          <w:rFonts w:eastAsia="SimSun" w:cs="Mangal"/>
          <w:kern w:val="2"/>
          <w:sz w:val="24"/>
          <w:szCs w:val="24"/>
          <w:lang w:eastAsia="hi-IN" w:bidi="hi-IN"/>
        </w:rPr>
        <w:t xml:space="preserve"> муниципального района. Библиотечной Ассоциацией Республики Карелия проведен мониторинг публичных отчетов республиканских и муниципальных библиотек, подготовлен публичный отчет БАРК, на основе чего  разработана  универсальная структура публичного отчета организации культуры. На базе Петрозаводской детской школы искусства им. </w:t>
      </w:r>
      <w:proofErr w:type="spellStart"/>
      <w:r>
        <w:rPr>
          <w:rFonts w:eastAsia="SimSun" w:cs="Mangal"/>
          <w:kern w:val="2"/>
          <w:sz w:val="24"/>
          <w:szCs w:val="24"/>
          <w:lang w:eastAsia="hi-IN" w:bidi="hi-IN"/>
        </w:rPr>
        <w:t>М.А.Балакирева</w:t>
      </w:r>
      <w:proofErr w:type="spellEnd"/>
      <w:r>
        <w:rPr>
          <w:rFonts w:eastAsia="SimSun" w:cs="Mangal"/>
          <w:kern w:val="2"/>
          <w:sz w:val="24"/>
          <w:szCs w:val="24"/>
          <w:lang w:eastAsia="hi-IN" w:bidi="hi-IN"/>
        </w:rPr>
        <w:t xml:space="preserve"> проведена апробация методики статистического учета мероприятий культурной направленности. В рамках заседания Общественного совета Государственного Национального театра Республики Карелия апробирован сценарий включения членов Совета в независимую оценку качества услуг организации. </w:t>
      </w:r>
    </w:p>
    <w:p w:rsidR="005E3D60" w:rsidRDefault="005E3D60" w:rsidP="005E3D60">
      <w:pPr>
        <w:spacing w:line="360" w:lineRule="auto"/>
        <w:ind w:firstLine="708"/>
        <w:jc w:val="both"/>
        <w:rPr>
          <w:rFonts w:eastAsia="SimSun" w:cs="Mangal"/>
          <w:kern w:val="2"/>
          <w:sz w:val="24"/>
          <w:szCs w:val="24"/>
          <w:lang w:eastAsia="hi-IN" w:bidi="hi-IN"/>
        </w:rPr>
      </w:pPr>
      <w:r>
        <w:rPr>
          <w:rFonts w:eastAsia="SimSun"/>
          <w:kern w:val="2"/>
          <w:sz w:val="24"/>
          <w:szCs w:val="24"/>
          <w:lang w:eastAsia="hi-IN" w:bidi="hi-IN"/>
        </w:rPr>
        <w:t>Основные результаты проекта были представлены на 2-х итоговых семинарах «Форум интересов», состоявшихся 23-24 сентября и 16 октября 2015 года. Кроме того, результаты проекта представлены в очередном электронном выпуске Библиотечного вестника Карелии и размещены в Виртуальном методическом кабинете на сайте Национальной библиотеки Республики Карелия – члена БАРК. Ссылки на данный информационный ресурс размещены на сайте Министерства культуры Республики Карелия  в разделе «Независимая оценка качества услуг организаций культуры» и на сайте БАРК в разделе «Проектная деятельность».</w:t>
      </w:r>
    </w:p>
    <w:p w:rsidR="005E3D60" w:rsidRDefault="005E3D60" w:rsidP="005E3D60">
      <w:pPr>
        <w:spacing w:line="360" w:lineRule="auto"/>
        <w:ind w:firstLine="708"/>
        <w:jc w:val="both"/>
        <w:rPr>
          <w:sz w:val="24"/>
          <w:szCs w:val="24"/>
        </w:rPr>
      </w:pPr>
      <w:r>
        <w:rPr>
          <w:sz w:val="24"/>
          <w:szCs w:val="24"/>
        </w:rPr>
        <w:t xml:space="preserve">Общее количество участников, вовлеченных в проект, составило 400 человек, что почти в 2,5 раза превысило запланированный показатель. Среди участников были специалисты различных типов учреждений культуры: музеев, театров, концертных организаций, библиотек, культурно-досуговых учреждений, детских школ искусств из </w:t>
      </w:r>
      <w:proofErr w:type="spellStart"/>
      <w:r>
        <w:rPr>
          <w:sz w:val="24"/>
          <w:szCs w:val="24"/>
        </w:rPr>
        <w:t>г.Петрозаводска</w:t>
      </w:r>
      <w:proofErr w:type="spellEnd"/>
      <w:r>
        <w:rPr>
          <w:sz w:val="24"/>
          <w:szCs w:val="24"/>
        </w:rPr>
        <w:t xml:space="preserve">, </w:t>
      </w:r>
      <w:proofErr w:type="spellStart"/>
      <w:r>
        <w:rPr>
          <w:sz w:val="24"/>
          <w:szCs w:val="24"/>
        </w:rPr>
        <w:t>Пряжинского</w:t>
      </w:r>
      <w:proofErr w:type="spellEnd"/>
      <w:r>
        <w:rPr>
          <w:sz w:val="24"/>
          <w:szCs w:val="24"/>
        </w:rPr>
        <w:t xml:space="preserve">, </w:t>
      </w:r>
      <w:proofErr w:type="spellStart"/>
      <w:r>
        <w:rPr>
          <w:sz w:val="24"/>
          <w:szCs w:val="24"/>
        </w:rPr>
        <w:t>Олонецкого</w:t>
      </w:r>
      <w:proofErr w:type="spellEnd"/>
      <w:r>
        <w:rPr>
          <w:sz w:val="24"/>
          <w:szCs w:val="24"/>
        </w:rPr>
        <w:t xml:space="preserve"> и </w:t>
      </w:r>
      <w:proofErr w:type="spellStart"/>
      <w:r>
        <w:rPr>
          <w:sz w:val="24"/>
          <w:szCs w:val="24"/>
        </w:rPr>
        <w:t>Кондопожского</w:t>
      </w:r>
      <w:proofErr w:type="spellEnd"/>
      <w:r>
        <w:rPr>
          <w:sz w:val="24"/>
          <w:szCs w:val="24"/>
        </w:rPr>
        <w:t xml:space="preserve"> муниципальных районов.</w:t>
      </w:r>
    </w:p>
    <w:p w:rsidR="005E3D60" w:rsidRDefault="005E3D60" w:rsidP="005E3D60">
      <w:pPr>
        <w:spacing w:line="360" w:lineRule="auto"/>
        <w:ind w:firstLine="708"/>
        <w:jc w:val="both"/>
        <w:rPr>
          <w:rFonts w:eastAsia="SimSun" w:cs="Mangal"/>
          <w:kern w:val="2"/>
          <w:sz w:val="24"/>
          <w:szCs w:val="24"/>
          <w:lang w:eastAsia="hi-IN" w:bidi="hi-IN"/>
        </w:rPr>
      </w:pPr>
      <w:r>
        <w:rPr>
          <w:rFonts w:eastAsia="SimSun" w:cs="Mangal"/>
          <w:kern w:val="2"/>
          <w:sz w:val="24"/>
          <w:szCs w:val="24"/>
          <w:lang w:eastAsia="hi-IN" w:bidi="hi-IN"/>
        </w:rPr>
        <w:t>По итогам реализации проекта достигнуты следующие результаты:</w:t>
      </w:r>
    </w:p>
    <w:p w:rsidR="005E3D60" w:rsidRDefault="005E3D60" w:rsidP="005E3D60">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1) получены результаты исследования существующей сегодня в Республике Карелия практики оценивания деятельности организаций культуры, на основе которых сделаны выводы  и предложения;</w:t>
      </w:r>
    </w:p>
    <w:p w:rsidR="005E3D60" w:rsidRDefault="005E3D60" w:rsidP="005E3D60">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 xml:space="preserve">2) разработана обновленная и  апробированная на 6 пилотных площадках система оценки качества деятельности организаций культуры, включающая в себя рекомендации по показателям оценки и по процессу оценивания представляющих разные типы учреждений культуры; </w:t>
      </w:r>
    </w:p>
    <w:p w:rsidR="005E3D60" w:rsidRDefault="005E3D60" w:rsidP="005E3D60">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3) обучено новой системе оценки качества деятельности организаций культуры 50 представителей учреждений культуры и СО НКО (потенциальных участников независимой оценки качества услуг учреждений культуры);</w:t>
      </w:r>
    </w:p>
    <w:p w:rsidR="005E3D60" w:rsidRDefault="005E3D60" w:rsidP="005E3D60">
      <w:pPr>
        <w:spacing w:line="360" w:lineRule="auto"/>
        <w:ind w:firstLine="708"/>
        <w:jc w:val="both"/>
        <w:rPr>
          <w:sz w:val="24"/>
          <w:szCs w:val="24"/>
        </w:rPr>
      </w:pPr>
      <w:r>
        <w:rPr>
          <w:rFonts w:eastAsia="SimSun"/>
          <w:kern w:val="2"/>
          <w:sz w:val="24"/>
          <w:szCs w:val="24"/>
          <w:lang w:eastAsia="hi-IN" w:bidi="hi-IN"/>
        </w:rPr>
        <w:lastRenderedPageBreak/>
        <w:t>4) размещено 10 публикаций в печатных и электронных СМИ, посвященных реализации проекта и его итогам.</w:t>
      </w:r>
    </w:p>
    <w:p w:rsidR="005E3D60" w:rsidRDefault="005E3D60" w:rsidP="005E3D60">
      <w:pPr>
        <w:spacing w:line="360" w:lineRule="auto"/>
        <w:ind w:firstLine="708"/>
        <w:jc w:val="both"/>
        <w:rPr>
          <w:color w:val="FF0000"/>
          <w:sz w:val="24"/>
          <w:szCs w:val="24"/>
        </w:rPr>
      </w:pPr>
      <w:r>
        <w:rPr>
          <w:sz w:val="24"/>
          <w:szCs w:val="24"/>
        </w:rPr>
        <w:t xml:space="preserve">Отсроченным показателем эффективности проекта станет использование его разработок в методических и нормативно-правовых документах Министерства культуры Республики Карелия. БАРК планирует распространять полученный в ходе проекта опыт на федеральном, региональном и муниципальном уровнях разными способами. </w:t>
      </w:r>
    </w:p>
    <w:p w:rsidR="005E3D60" w:rsidRDefault="005E3D60" w:rsidP="005E3D60">
      <w:pPr>
        <w:spacing w:line="360" w:lineRule="auto"/>
        <w:jc w:val="both"/>
        <w:rPr>
          <w:sz w:val="24"/>
          <w:szCs w:val="24"/>
        </w:rPr>
      </w:pPr>
    </w:p>
    <w:p w:rsidR="005E3D60" w:rsidRDefault="005E3D60" w:rsidP="005E3D60">
      <w:pPr>
        <w:spacing w:line="360" w:lineRule="auto"/>
        <w:jc w:val="both"/>
        <w:rPr>
          <w:b/>
          <w:sz w:val="24"/>
          <w:szCs w:val="24"/>
        </w:rPr>
      </w:pPr>
      <w:r>
        <w:rPr>
          <w:b/>
          <w:sz w:val="24"/>
          <w:szCs w:val="24"/>
        </w:rPr>
        <w:t>Проектные заявки БАРК 2015 года:</w:t>
      </w:r>
    </w:p>
    <w:p w:rsidR="005E3D60" w:rsidRDefault="005E3D60" w:rsidP="005E3D60">
      <w:pPr>
        <w:spacing w:line="360" w:lineRule="auto"/>
        <w:ind w:firstLine="708"/>
        <w:jc w:val="both"/>
        <w:rPr>
          <w:sz w:val="24"/>
          <w:szCs w:val="24"/>
        </w:rPr>
      </w:pPr>
      <w:r>
        <w:rPr>
          <w:sz w:val="24"/>
          <w:szCs w:val="24"/>
        </w:rPr>
        <w:t xml:space="preserve">- совместно с МУ Петрозаводского городского округа «Централизованная библиотечная система» подготовлена проектная заявка </w:t>
      </w:r>
      <w:r>
        <w:rPr>
          <w:i/>
          <w:sz w:val="24"/>
          <w:szCs w:val="24"/>
        </w:rPr>
        <w:t>«Время читать: развитие потенциала библиотек Республики Карелия  по продвижению чтения»</w:t>
      </w:r>
      <w:r>
        <w:rPr>
          <w:sz w:val="24"/>
          <w:szCs w:val="24"/>
        </w:rPr>
        <w:t xml:space="preserve">  на Президентский грант  в Общероссийскую общественную организацию Общество «Знание» России; </w:t>
      </w:r>
    </w:p>
    <w:p w:rsidR="005E3D60" w:rsidRDefault="005E3D60" w:rsidP="005E3D60">
      <w:pPr>
        <w:keepLines/>
        <w:suppressAutoHyphens/>
        <w:snapToGrid w:val="0"/>
        <w:spacing w:line="360" w:lineRule="auto"/>
        <w:jc w:val="both"/>
        <w:rPr>
          <w:sz w:val="24"/>
          <w:szCs w:val="24"/>
        </w:rPr>
      </w:pPr>
      <w:r>
        <w:rPr>
          <w:color w:val="FF0000"/>
          <w:sz w:val="24"/>
          <w:szCs w:val="24"/>
        </w:rPr>
        <w:tab/>
      </w:r>
      <w:r>
        <w:rPr>
          <w:sz w:val="24"/>
          <w:szCs w:val="24"/>
        </w:rPr>
        <w:t xml:space="preserve">- совместно с БУ «Национальная библиотека Республики Карелия заявка </w:t>
      </w:r>
      <w:r>
        <w:rPr>
          <w:i/>
          <w:sz w:val="24"/>
          <w:szCs w:val="24"/>
        </w:rPr>
        <w:t xml:space="preserve">«Развитие научно-технического и художественного детского и молодежного творчества» </w:t>
      </w:r>
      <w:r>
        <w:rPr>
          <w:sz w:val="24"/>
          <w:szCs w:val="24"/>
        </w:rPr>
        <w:t>на Президентский грант в «Общероссийскую общественную организацию «Российский Союз Молодежи»;</w:t>
      </w:r>
    </w:p>
    <w:p w:rsidR="005E3D60" w:rsidRDefault="005E3D60" w:rsidP="005E3D60">
      <w:pPr>
        <w:keepLines/>
        <w:suppressAutoHyphens/>
        <w:snapToGrid w:val="0"/>
        <w:spacing w:line="360" w:lineRule="auto"/>
        <w:ind w:firstLine="708"/>
        <w:jc w:val="both"/>
        <w:rPr>
          <w:sz w:val="24"/>
          <w:szCs w:val="24"/>
        </w:rPr>
      </w:pPr>
      <w:r>
        <w:rPr>
          <w:sz w:val="24"/>
          <w:szCs w:val="24"/>
        </w:rPr>
        <w:t xml:space="preserve"> - совместно с БУ «Национальная библиотека Республики Карелия  заявка в Министерство культуры Республики Карелия </w:t>
      </w:r>
      <w:r>
        <w:rPr>
          <w:i/>
          <w:sz w:val="24"/>
          <w:szCs w:val="24"/>
        </w:rPr>
        <w:t xml:space="preserve">«От каменной книги к электронной книге: событийный библиотечный  маркетинг в продвижении чтения на примере книги Александра </w:t>
      </w:r>
      <w:proofErr w:type="spellStart"/>
      <w:r>
        <w:rPr>
          <w:i/>
          <w:sz w:val="24"/>
          <w:szCs w:val="24"/>
        </w:rPr>
        <w:t>Линевского</w:t>
      </w:r>
      <w:proofErr w:type="spellEnd"/>
      <w:r>
        <w:rPr>
          <w:i/>
          <w:sz w:val="24"/>
          <w:szCs w:val="24"/>
        </w:rPr>
        <w:t xml:space="preserve"> «Листы каменной книги</w:t>
      </w:r>
      <w:r>
        <w:rPr>
          <w:i/>
          <w:iCs/>
          <w:sz w:val="24"/>
          <w:szCs w:val="24"/>
        </w:rPr>
        <w:t>»</w:t>
      </w:r>
      <w:r>
        <w:rPr>
          <w:sz w:val="24"/>
          <w:szCs w:val="24"/>
        </w:rPr>
        <w:t xml:space="preserve"> для включения в план мероприятий по реализации подпрограммы «Поддержка социально ориентированных некоммерческих организаций в Республике Карелия» на 2014-2020 годы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w:t>
      </w:r>
      <w:r>
        <w:rPr>
          <w:color w:val="FF0000"/>
          <w:sz w:val="24"/>
          <w:szCs w:val="24"/>
        </w:rPr>
        <w:t xml:space="preserve"> </w:t>
      </w:r>
      <w:r>
        <w:rPr>
          <w:sz w:val="24"/>
          <w:szCs w:val="24"/>
        </w:rPr>
        <w:t>на 2016 год;</w:t>
      </w:r>
    </w:p>
    <w:p w:rsidR="005E3D60" w:rsidRPr="002A36B3" w:rsidRDefault="005E3D60" w:rsidP="005E3D60">
      <w:pPr>
        <w:pStyle w:val="a7"/>
        <w:shd w:val="clear" w:color="auto" w:fill="FFFFFF"/>
        <w:spacing w:before="0" w:beforeAutospacing="0" w:after="0" w:afterAutospacing="0" w:line="360" w:lineRule="auto"/>
        <w:jc w:val="both"/>
        <w:textAlignment w:val="top"/>
      </w:pPr>
      <w:r w:rsidRPr="002A36B3">
        <w:tab/>
        <w:t xml:space="preserve">В 2015 году основные мероприятия к Общероссийскому Дню библиотек подготовила и провела Национальная библиотека Республики Карелия – один из учредителей и член БАРК. </w:t>
      </w:r>
      <w:r w:rsidRPr="002A36B3">
        <w:rPr>
          <w:rStyle w:val="a9"/>
          <w:b w:val="0"/>
          <w:bdr w:val="none" w:sz="0" w:space="0" w:color="auto" w:frame="1"/>
        </w:rPr>
        <w:t>26 мая 2015 года</w:t>
      </w:r>
      <w:r w:rsidRPr="002A36B3">
        <w:rPr>
          <w:rStyle w:val="apple-converted-space"/>
        </w:rPr>
        <w:t> н</w:t>
      </w:r>
      <w:r w:rsidRPr="002A36B3">
        <w:t xml:space="preserve">а праздник пришли библиотечные специалисты республиканских и муниципальных библиотек города Петрозаводска, </w:t>
      </w:r>
      <w:proofErr w:type="spellStart"/>
      <w:r w:rsidRPr="002A36B3">
        <w:t>Пряжинского</w:t>
      </w:r>
      <w:proofErr w:type="spellEnd"/>
      <w:r w:rsidRPr="002A36B3">
        <w:t xml:space="preserve">, </w:t>
      </w:r>
      <w:proofErr w:type="spellStart"/>
      <w:r w:rsidRPr="002A36B3">
        <w:t>Прионежского</w:t>
      </w:r>
      <w:proofErr w:type="spellEnd"/>
      <w:r w:rsidRPr="002A36B3">
        <w:t xml:space="preserve">, </w:t>
      </w:r>
      <w:proofErr w:type="spellStart"/>
      <w:r w:rsidRPr="002A36B3">
        <w:t>Кондопожского</w:t>
      </w:r>
      <w:proofErr w:type="spellEnd"/>
      <w:r w:rsidRPr="002A36B3">
        <w:t xml:space="preserve"> муниципального районов, ветераны библиотечного дела, а также друзья и партнеры библиотеки</w:t>
      </w:r>
      <w:r w:rsidRPr="002A36B3">
        <w:rPr>
          <w:rStyle w:val="ac"/>
        </w:rPr>
        <w:footnoteReference w:id="12"/>
      </w:r>
      <w:r w:rsidRPr="002A36B3">
        <w:t xml:space="preserve">. Перед мероприятием для </w:t>
      </w:r>
      <w:r w:rsidRPr="002A36B3">
        <w:lastRenderedPageBreak/>
        <w:t>всех желающих были организованы экскурсии по библиотеке. Поздравить библиотекарей с праздником и вручить благодарственные письма и почетные грамоты пришли</w:t>
      </w:r>
      <w:r w:rsidRPr="002A36B3">
        <w:rPr>
          <w:rStyle w:val="apple-converted-space"/>
        </w:rPr>
        <w:t> </w:t>
      </w:r>
      <w:r w:rsidRPr="002A36B3">
        <w:rPr>
          <w:rStyle w:val="a9"/>
          <w:b w:val="0"/>
          <w:bdr w:val="none" w:sz="0" w:space="0" w:color="auto" w:frame="1"/>
        </w:rPr>
        <w:t>заместитель Министра культуры</w:t>
      </w:r>
      <w:r w:rsidRPr="002A36B3">
        <w:rPr>
          <w:rStyle w:val="apple-converted-space"/>
        </w:rPr>
        <w:t> </w:t>
      </w:r>
      <w:r w:rsidRPr="002A36B3">
        <w:t xml:space="preserve">Республики Карелия </w:t>
      </w:r>
      <w:r w:rsidRPr="002A36B3">
        <w:rPr>
          <w:rStyle w:val="apple-converted-space"/>
        </w:rPr>
        <w:t> </w:t>
      </w:r>
      <w:proofErr w:type="spellStart"/>
      <w:r w:rsidRPr="002A36B3">
        <w:rPr>
          <w:rStyle w:val="a9"/>
          <w:b w:val="0"/>
          <w:bdr w:val="none" w:sz="0" w:space="0" w:color="auto" w:frame="1"/>
        </w:rPr>
        <w:t>А.Н.Лесонен</w:t>
      </w:r>
      <w:proofErr w:type="spellEnd"/>
      <w:r w:rsidRPr="002A36B3">
        <w:rPr>
          <w:rStyle w:val="a9"/>
          <w:bdr w:val="none" w:sz="0" w:space="0" w:color="auto" w:frame="1"/>
        </w:rPr>
        <w:t xml:space="preserve"> </w:t>
      </w:r>
      <w:r w:rsidRPr="002A36B3">
        <w:rPr>
          <w:rStyle w:val="apple-converted-space"/>
        </w:rPr>
        <w:t> </w:t>
      </w:r>
      <w:r w:rsidRPr="002A36B3">
        <w:t>и специалист</w:t>
      </w:r>
      <w:r w:rsidRPr="002A36B3">
        <w:rPr>
          <w:rStyle w:val="apple-converted-space"/>
        </w:rPr>
        <w:t> </w:t>
      </w:r>
      <w:r w:rsidRPr="002A36B3">
        <w:rPr>
          <w:rStyle w:val="a9"/>
          <w:b w:val="0"/>
          <w:bdr w:val="none" w:sz="0" w:space="0" w:color="auto" w:frame="1"/>
        </w:rPr>
        <w:t>Министерства образования</w:t>
      </w:r>
      <w:r w:rsidRPr="002A36B3">
        <w:rPr>
          <w:rStyle w:val="apple-converted-space"/>
        </w:rPr>
        <w:t> </w:t>
      </w:r>
      <w:r w:rsidRPr="002A36B3">
        <w:t xml:space="preserve">Республики Карелия </w:t>
      </w:r>
      <w:proofErr w:type="spellStart"/>
      <w:r w:rsidRPr="002A36B3">
        <w:rPr>
          <w:rStyle w:val="a9"/>
          <w:b w:val="0"/>
          <w:bdr w:val="none" w:sz="0" w:space="0" w:color="auto" w:frame="1"/>
        </w:rPr>
        <w:t>В.В.Черемухина</w:t>
      </w:r>
      <w:proofErr w:type="spellEnd"/>
      <w:r w:rsidRPr="002A36B3">
        <w:t>. Слова поздравлений прозвучали от заместителей директора Национальной библиотеки</w:t>
      </w:r>
      <w:r w:rsidRPr="002A36B3">
        <w:rPr>
          <w:rStyle w:val="apple-converted-space"/>
        </w:rPr>
        <w:t xml:space="preserve"> Республики Карелия </w:t>
      </w:r>
      <w:proofErr w:type="spellStart"/>
      <w:r w:rsidRPr="002A36B3">
        <w:rPr>
          <w:rStyle w:val="a9"/>
          <w:b w:val="0"/>
          <w:bdr w:val="none" w:sz="0" w:space="0" w:color="auto" w:frame="1"/>
        </w:rPr>
        <w:t>И.М.Германовой</w:t>
      </w:r>
      <w:proofErr w:type="spellEnd"/>
      <w:r w:rsidRPr="002A36B3">
        <w:rPr>
          <w:rStyle w:val="a9"/>
          <w:b w:val="0"/>
          <w:bdr w:val="none" w:sz="0" w:space="0" w:color="auto" w:frame="1"/>
        </w:rPr>
        <w:t xml:space="preserve"> и </w:t>
      </w:r>
      <w:proofErr w:type="spellStart"/>
      <w:r w:rsidRPr="002A36B3">
        <w:rPr>
          <w:rStyle w:val="a9"/>
          <w:b w:val="0"/>
          <w:bdr w:val="none" w:sz="0" w:space="0" w:color="auto" w:frame="1"/>
        </w:rPr>
        <w:t>Ю.В.Артукова</w:t>
      </w:r>
      <w:proofErr w:type="spellEnd"/>
      <w:r w:rsidRPr="002A36B3">
        <w:t>, Президента БАРК Н.Ю.</w:t>
      </w:r>
      <w:r w:rsidRPr="002A36B3">
        <w:rPr>
          <w:b/>
        </w:rPr>
        <w:t>Фе</w:t>
      </w:r>
      <w:r w:rsidRPr="002A36B3">
        <w:rPr>
          <w:rStyle w:val="a9"/>
          <w:b w:val="0"/>
          <w:bdr w:val="none" w:sz="0" w:space="0" w:color="auto" w:frame="1"/>
        </w:rPr>
        <w:t>кличевой</w:t>
      </w:r>
      <w:r w:rsidRPr="002A36B3">
        <w:rPr>
          <w:rStyle w:val="apple-converted-space"/>
        </w:rPr>
        <w:t> </w:t>
      </w:r>
      <w:r w:rsidRPr="002A36B3">
        <w:t xml:space="preserve">и директора Державинского лицея - члена БАРК </w:t>
      </w:r>
      <w:proofErr w:type="spellStart"/>
      <w:r w:rsidRPr="002A36B3">
        <w:t>Р.П.</w:t>
      </w:r>
      <w:r w:rsidRPr="002A36B3">
        <w:rPr>
          <w:b/>
        </w:rPr>
        <w:t>С</w:t>
      </w:r>
      <w:r w:rsidRPr="002A36B3">
        <w:rPr>
          <w:rStyle w:val="a9"/>
          <w:b w:val="0"/>
          <w:bdr w:val="none" w:sz="0" w:space="0" w:color="auto" w:frame="1"/>
        </w:rPr>
        <w:t>ергеевой</w:t>
      </w:r>
      <w:proofErr w:type="spellEnd"/>
      <w:r w:rsidRPr="002A36B3">
        <w:rPr>
          <w:b/>
        </w:rPr>
        <w:t>.</w:t>
      </w:r>
      <w:r w:rsidRPr="002A36B3">
        <w:t xml:space="preserve"> В рамках праздничной программы были представлены видеоролики о современных возможностях</w:t>
      </w:r>
      <w:r w:rsidRPr="002A36B3">
        <w:rPr>
          <w:rStyle w:val="apple-converted-space"/>
        </w:rPr>
        <w:t xml:space="preserve">  </w:t>
      </w:r>
      <w:r w:rsidRPr="002A36B3">
        <w:rPr>
          <w:rStyle w:val="a9"/>
          <w:b w:val="0"/>
          <w:bdr w:val="none" w:sz="0" w:space="0" w:color="auto" w:frame="1"/>
        </w:rPr>
        <w:t>Национальной библиотеки Республики Карелия</w:t>
      </w:r>
      <w:r w:rsidRPr="002A36B3">
        <w:rPr>
          <w:rStyle w:val="apple-converted-space"/>
          <w:b/>
        </w:rPr>
        <w:t> </w:t>
      </w:r>
      <w:r w:rsidRPr="002A36B3">
        <w:rPr>
          <w:b/>
        </w:rPr>
        <w:t>и</w:t>
      </w:r>
      <w:r w:rsidRPr="002A36B3">
        <w:rPr>
          <w:rStyle w:val="apple-converted-space"/>
          <w:b/>
        </w:rPr>
        <w:t> </w:t>
      </w:r>
      <w:proofErr w:type="spellStart"/>
      <w:r w:rsidRPr="002A36B3">
        <w:rPr>
          <w:rStyle w:val="a9"/>
          <w:b w:val="0"/>
          <w:bdr w:val="none" w:sz="0" w:space="0" w:color="auto" w:frame="1"/>
        </w:rPr>
        <w:t>Кондопожской</w:t>
      </w:r>
      <w:proofErr w:type="spellEnd"/>
      <w:r w:rsidRPr="002A36B3">
        <w:rPr>
          <w:rStyle w:val="a9"/>
          <w:b w:val="0"/>
          <w:bdr w:val="none" w:sz="0" w:space="0" w:color="auto" w:frame="1"/>
        </w:rPr>
        <w:t xml:space="preserve"> центральной районной библиотеки</w:t>
      </w:r>
      <w:r w:rsidRPr="002A36B3">
        <w:rPr>
          <w:b/>
        </w:rPr>
        <w:t>,</w:t>
      </w:r>
      <w:r w:rsidRPr="002A36B3">
        <w:t xml:space="preserve"> презентация </w:t>
      </w:r>
      <w:r w:rsidRPr="002A36B3">
        <w:rPr>
          <w:b/>
        </w:rPr>
        <w:t>о</w:t>
      </w:r>
      <w:r w:rsidRPr="002A36B3">
        <w:rPr>
          <w:rStyle w:val="apple-converted-space"/>
          <w:b/>
        </w:rPr>
        <w:t> </w:t>
      </w:r>
      <w:proofErr w:type="spellStart"/>
      <w:r w:rsidRPr="002A36B3">
        <w:rPr>
          <w:rStyle w:val="a9"/>
          <w:b w:val="0"/>
          <w:bdr w:val="none" w:sz="0" w:space="0" w:color="auto" w:frame="1"/>
        </w:rPr>
        <w:t>Сосновецкой</w:t>
      </w:r>
      <w:proofErr w:type="spellEnd"/>
      <w:r w:rsidRPr="002A36B3">
        <w:rPr>
          <w:rStyle w:val="a9"/>
          <w:b w:val="0"/>
          <w:bdr w:val="none" w:sz="0" w:space="0" w:color="auto" w:frame="1"/>
        </w:rPr>
        <w:t xml:space="preserve"> сельской модельной библиотеке, </w:t>
      </w:r>
      <w:r w:rsidRPr="002A36B3">
        <w:t>обзор «Образ библиотекаря и библиотекарей в кино», познавательно-развлекательная викторина. Специалистами Национальной библиотеки РК были подготовлены и представлены презентации о лауреате Года-2014</w:t>
      </w:r>
      <w:r w:rsidRPr="002A36B3">
        <w:rPr>
          <w:rStyle w:val="apple-converted-space"/>
        </w:rPr>
        <w:t> </w:t>
      </w:r>
      <w:r w:rsidRPr="002A36B3">
        <w:rPr>
          <w:rStyle w:val="a9"/>
          <w:b w:val="0"/>
          <w:bdr w:val="none" w:sz="0" w:space="0" w:color="auto" w:frame="1"/>
        </w:rPr>
        <w:t xml:space="preserve">Людмиле </w:t>
      </w:r>
      <w:proofErr w:type="spellStart"/>
      <w:r w:rsidRPr="002A36B3">
        <w:rPr>
          <w:rStyle w:val="a9"/>
          <w:b w:val="0"/>
          <w:bdr w:val="none" w:sz="0" w:space="0" w:color="auto" w:frame="1"/>
        </w:rPr>
        <w:t>Брониславовне</w:t>
      </w:r>
      <w:proofErr w:type="spellEnd"/>
      <w:r w:rsidRPr="002A36B3">
        <w:rPr>
          <w:rStyle w:val="a9"/>
          <w:b w:val="0"/>
          <w:bdr w:val="none" w:sz="0" w:space="0" w:color="auto" w:frame="1"/>
        </w:rPr>
        <w:t xml:space="preserve"> Богдановой</w:t>
      </w:r>
      <w:r w:rsidRPr="002A36B3">
        <w:rPr>
          <w:b/>
        </w:rPr>
        <w:t xml:space="preserve">, </w:t>
      </w:r>
      <w:r w:rsidRPr="002A36B3">
        <w:t>главном хранителе отдела хранения библиотечных фондов НБ РК и выдающемся библиографе</w:t>
      </w:r>
      <w:r w:rsidRPr="002A36B3">
        <w:rPr>
          <w:rStyle w:val="apple-converted-space"/>
        </w:rPr>
        <w:t> </w:t>
      </w:r>
      <w:r w:rsidRPr="002A36B3">
        <w:rPr>
          <w:rStyle w:val="a9"/>
          <w:b w:val="0"/>
          <w:bdr w:val="none" w:sz="0" w:space="0" w:color="auto" w:frame="1"/>
        </w:rPr>
        <w:t>Вениамине Ароновиче Штейнберге</w:t>
      </w:r>
      <w:r w:rsidRPr="002A36B3">
        <w:t>. Сотрудниками Национальной библиотеки РК была подготовлена выставка об истории библиотечного дела в нашей республике. Исторические документы дополняли вещи библиотечного быта прошлых лет, уже ставшие экспонатами и бережно хранящиеся в Национальной библиотеке РК. Мероприятия БАРК по проведению Общероссийского дня библиотек в 2016 году будет обеспечивать МУ Петрозаводского городского округа «Централизованная библиотечная система».</w:t>
      </w:r>
    </w:p>
    <w:p w:rsidR="005E3D60" w:rsidRDefault="005E3D60" w:rsidP="005E3D60">
      <w:pPr>
        <w:spacing w:line="360" w:lineRule="auto"/>
        <w:ind w:firstLine="708"/>
        <w:jc w:val="both"/>
        <w:rPr>
          <w:sz w:val="24"/>
          <w:szCs w:val="24"/>
        </w:rPr>
      </w:pPr>
      <w:r>
        <w:rPr>
          <w:sz w:val="24"/>
          <w:szCs w:val="24"/>
        </w:rPr>
        <w:t xml:space="preserve">В 2015 году </w:t>
      </w:r>
      <w:r>
        <w:rPr>
          <w:sz w:val="24"/>
          <w:szCs w:val="24"/>
          <w:shd w:val="clear" w:color="auto" w:fill="FFFFFF"/>
        </w:rPr>
        <w:t>БАРК</w:t>
      </w:r>
      <w:r>
        <w:rPr>
          <w:color w:val="000000"/>
          <w:sz w:val="24"/>
          <w:szCs w:val="24"/>
          <w:shd w:val="clear" w:color="auto" w:fill="FFFFFF"/>
        </w:rPr>
        <w:t xml:space="preserve"> и АУ РК "Редакция журнала "Север" приняли решение о проведении республиканского литературного конкурса "Мой город меж синью онежскою и водами озера </w:t>
      </w:r>
      <w:proofErr w:type="spellStart"/>
      <w:r>
        <w:rPr>
          <w:color w:val="000000"/>
          <w:sz w:val="24"/>
          <w:szCs w:val="24"/>
          <w:shd w:val="clear" w:color="auto" w:fill="FFFFFF"/>
        </w:rPr>
        <w:t>Ниг</w:t>
      </w:r>
      <w:proofErr w:type="spellEnd"/>
      <w:r>
        <w:rPr>
          <w:color w:val="000000"/>
          <w:sz w:val="24"/>
          <w:szCs w:val="24"/>
          <w:shd w:val="clear" w:color="auto" w:fill="FFFFFF"/>
        </w:rPr>
        <w:t>...", посвященного городу Кондопоге</w:t>
      </w:r>
      <w:r>
        <w:rPr>
          <w:rStyle w:val="ac"/>
          <w:color w:val="000000"/>
          <w:sz w:val="24"/>
          <w:szCs w:val="24"/>
          <w:shd w:val="clear" w:color="auto" w:fill="FFFFFF"/>
        </w:rPr>
        <w:footnoteReference w:id="13"/>
      </w:r>
      <w:r>
        <w:rPr>
          <w:color w:val="000000"/>
          <w:sz w:val="24"/>
          <w:szCs w:val="24"/>
          <w:shd w:val="clear" w:color="auto" w:fill="FFFFFF"/>
        </w:rPr>
        <w:t>.   В заглавие конкурса взяты строки из стихотворения Марата Тарасова, посвященные Кондопоге.  Организатор конкурса – МУ «</w:t>
      </w:r>
      <w:proofErr w:type="spellStart"/>
      <w:r>
        <w:rPr>
          <w:color w:val="000000"/>
          <w:sz w:val="24"/>
          <w:szCs w:val="24"/>
          <w:shd w:val="clear" w:color="auto" w:fill="FFFFFF"/>
        </w:rPr>
        <w:t>Кондопожская</w:t>
      </w:r>
      <w:proofErr w:type="spellEnd"/>
      <w:r>
        <w:rPr>
          <w:color w:val="000000"/>
          <w:sz w:val="24"/>
          <w:szCs w:val="24"/>
          <w:shd w:val="clear" w:color="auto" w:fill="FFFFFF"/>
        </w:rPr>
        <w:t xml:space="preserve"> центральная районная библиотека им. </w:t>
      </w:r>
      <w:proofErr w:type="spellStart"/>
      <w:r>
        <w:rPr>
          <w:color w:val="000000"/>
          <w:sz w:val="24"/>
          <w:szCs w:val="24"/>
          <w:shd w:val="clear" w:color="auto" w:fill="FFFFFF"/>
        </w:rPr>
        <w:t>Б.Е.Кравченко</w:t>
      </w:r>
      <w:proofErr w:type="spellEnd"/>
      <w:r>
        <w:rPr>
          <w:color w:val="000000"/>
          <w:sz w:val="24"/>
          <w:szCs w:val="24"/>
          <w:shd w:val="clear" w:color="auto" w:fill="FFFFFF"/>
        </w:rPr>
        <w:t>», которая является активным членом БАРК и позиционирует себя как литературная гостиная города, имеет давние творческие связи с любительскими творческими объединения. Основная цель конкурса - привлечение писательских и любительских организаций к созданию новых литературных произведений о Кондопоге. Конкурс продлится до 1 марта 2017 г.</w:t>
      </w:r>
    </w:p>
    <w:p w:rsidR="005E3D60" w:rsidRDefault="005E3D60" w:rsidP="005E3D60">
      <w:pPr>
        <w:spacing w:line="360" w:lineRule="auto"/>
        <w:ind w:firstLine="708"/>
        <w:jc w:val="both"/>
        <w:rPr>
          <w:color w:val="000000"/>
          <w:sz w:val="24"/>
          <w:szCs w:val="24"/>
        </w:rPr>
      </w:pPr>
      <w:r>
        <w:rPr>
          <w:sz w:val="24"/>
          <w:szCs w:val="24"/>
        </w:rPr>
        <w:lastRenderedPageBreak/>
        <w:t xml:space="preserve">В течение 2015 года в Карелии проходил </w:t>
      </w:r>
      <w:r>
        <w:rPr>
          <w:color w:val="000000"/>
          <w:sz w:val="24"/>
          <w:szCs w:val="24"/>
        </w:rPr>
        <w:t xml:space="preserve">  республиканский конкурса творческих работ «Библиотека: доступность, комфортность, качество». Учредителем конкурса выступила БАРК, организатором - Национальная библиотека Республики Карелия.   На конкурс поступило 7 заявок от общедоступных библиотек Беломорского, Муезерского, </w:t>
      </w:r>
      <w:proofErr w:type="spellStart"/>
      <w:r>
        <w:rPr>
          <w:color w:val="000000"/>
          <w:sz w:val="24"/>
          <w:szCs w:val="24"/>
        </w:rPr>
        <w:t>Олонецкого</w:t>
      </w:r>
      <w:proofErr w:type="spellEnd"/>
      <w:r>
        <w:rPr>
          <w:color w:val="000000"/>
          <w:sz w:val="24"/>
          <w:szCs w:val="24"/>
        </w:rPr>
        <w:t xml:space="preserve"> и </w:t>
      </w:r>
      <w:proofErr w:type="spellStart"/>
      <w:r>
        <w:rPr>
          <w:color w:val="000000"/>
          <w:sz w:val="24"/>
          <w:szCs w:val="24"/>
        </w:rPr>
        <w:t>Пряжинского</w:t>
      </w:r>
      <w:proofErr w:type="spellEnd"/>
      <w:r>
        <w:rPr>
          <w:color w:val="000000"/>
          <w:sz w:val="24"/>
          <w:szCs w:val="24"/>
        </w:rPr>
        <w:t xml:space="preserve"> муниципальных районов и школьных библиотек </w:t>
      </w:r>
      <w:proofErr w:type="spellStart"/>
      <w:r>
        <w:rPr>
          <w:color w:val="000000"/>
          <w:sz w:val="24"/>
          <w:szCs w:val="24"/>
        </w:rPr>
        <w:t>г.Петрозаводска</w:t>
      </w:r>
      <w:proofErr w:type="spellEnd"/>
      <w:r>
        <w:rPr>
          <w:color w:val="000000"/>
          <w:sz w:val="24"/>
          <w:szCs w:val="24"/>
        </w:rPr>
        <w:t>. 27 ноября 2015 года состоялось </w:t>
      </w:r>
      <w:hyperlink r:id="rId16" w:history="1">
        <w:r>
          <w:rPr>
            <w:rStyle w:val="a8"/>
            <w:color w:val="0B3487"/>
            <w:sz w:val="24"/>
            <w:szCs w:val="24"/>
          </w:rPr>
          <w:t>заседание экспертной комиссии </w:t>
        </w:r>
      </w:hyperlink>
      <w:r>
        <w:rPr>
          <w:color w:val="000000"/>
          <w:sz w:val="24"/>
          <w:szCs w:val="24"/>
        </w:rPr>
        <w:t>и по итогам сводной балльной оценки были определены победители  республиканского конкурса творческих работ «Библиотека: доступность, комфортность, качество»:</w:t>
      </w:r>
    </w:p>
    <w:p w:rsidR="005E3D60" w:rsidRDefault="005E3D60" w:rsidP="005E3D60">
      <w:pPr>
        <w:shd w:val="clear" w:color="auto" w:fill="FFFFFF"/>
        <w:spacing w:line="360" w:lineRule="auto"/>
        <w:ind w:left="709"/>
        <w:jc w:val="both"/>
        <w:rPr>
          <w:color w:val="000000"/>
          <w:sz w:val="24"/>
          <w:szCs w:val="24"/>
        </w:rPr>
      </w:pPr>
      <w:r>
        <w:rPr>
          <w:color w:val="000000"/>
          <w:sz w:val="24"/>
          <w:szCs w:val="24"/>
        </w:rPr>
        <w:t xml:space="preserve">- в номинации «Доступная библиотека»: расширение библиотечного пространства и развитие современных направлений и видов библиотечного обслуживания» -  </w:t>
      </w:r>
      <w:proofErr w:type="spellStart"/>
      <w:r>
        <w:rPr>
          <w:color w:val="000000"/>
          <w:sz w:val="24"/>
          <w:szCs w:val="24"/>
        </w:rPr>
        <w:t>Олонецкая</w:t>
      </w:r>
      <w:proofErr w:type="spellEnd"/>
      <w:r>
        <w:rPr>
          <w:color w:val="000000"/>
          <w:sz w:val="24"/>
          <w:szCs w:val="24"/>
        </w:rPr>
        <w:t xml:space="preserve"> детская библиотека МКУ «</w:t>
      </w:r>
      <w:proofErr w:type="spellStart"/>
      <w:r>
        <w:rPr>
          <w:color w:val="000000"/>
          <w:sz w:val="24"/>
          <w:szCs w:val="24"/>
        </w:rPr>
        <w:t>Олонецкая</w:t>
      </w:r>
      <w:proofErr w:type="spellEnd"/>
      <w:r>
        <w:rPr>
          <w:color w:val="000000"/>
          <w:sz w:val="24"/>
          <w:szCs w:val="24"/>
        </w:rPr>
        <w:t xml:space="preserve"> централизованная библиотечная система»,</w:t>
      </w:r>
    </w:p>
    <w:p w:rsidR="005E3D60" w:rsidRDefault="005E3D60" w:rsidP="005E3D60">
      <w:pPr>
        <w:shd w:val="clear" w:color="auto" w:fill="FFFFFF"/>
        <w:spacing w:line="360" w:lineRule="auto"/>
        <w:ind w:left="709"/>
        <w:jc w:val="both"/>
        <w:rPr>
          <w:color w:val="000000"/>
          <w:sz w:val="24"/>
          <w:szCs w:val="24"/>
        </w:rPr>
      </w:pPr>
      <w:r>
        <w:rPr>
          <w:color w:val="000000"/>
          <w:sz w:val="24"/>
          <w:szCs w:val="24"/>
        </w:rPr>
        <w:t>- в номинации «Комфортная библиотека»: формирование комфортной среды и развитие внутреннего пространства библиотеки» - Библиотека МБОУ Петрозаводского городского округа «Средняя общеобразовательная Петровская школа».</w:t>
      </w:r>
    </w:p>
    <w:p w:rsidR="005E3D60" w:rsidRDefault="005E3D60" w:rsidP="005E3D60">
      <w:pPr>
        <w:shd w:val="clear" w:color="auto" w:fill="FFFFFF"/>
        <w:spacing w:line="360" w:lineRule="auto"/>
        <w:jc w:val="both"/>
        <w:rPr>
          <w:color w:val="000000"/>
          <w:sz w:val="24"/>
          <w:szCs w:val="24"/>
        </w:rPr>
      </w:pPr>
      <w:r>
        <w:rPr>
          <w:color w:val="000000"/>
          <w:sz w:val="24"/>
          <w:szCs w:val="24"/>
        </w:rPr>
        <w:t>            На заседании экспертной комиссии было отмечено, что в конкурсных работах недостаточно полно отражены нормативно-правовые и локальные документы библиотек по тематике конкурса, о деятельности библиотек по тематике конкурса, изучении мнения читателей о качестве и эффективности библиотечного обслуживания населения.  По решению экспертного совета аналогичный конкурса будет объявлен в 2016 году и итоги будут подведены к 27 мая 2017 года.</w:t>
      </w:r>
    </w:p>
    <w:p w:rsidR="005E3D60" w:rsidRDefault="005E3D60" w:rsidP="0001426D">
      <w:pPr>
        <w:shd w:val="clear" w:color="auto" w:fill="FFFFFF"/>
        <w:spacing w:line="360" w:lineRule="auto"/>
        <w:jc w:val="both"/>
        <w:rPr>
          <w:color w:val="000000"/>
          <w:sz w:val="24"/>
          <w:szCs w:val="24"/>
        </w:rPr>
      </w:pPr>
      <w:r>
        <w:rPr>
          <w:rFonts w:ascii="Tahoma" w:hAnsi="Tahoma" w:cs="Tahoma"/>
          <w:color w:val="000000"/>
          <w:sz w:val="18"/>
          <w:szCs w:val="18"/>
        </w:rPr>
        <w:tab/>
      </w:r>
      <w:r>
        <w:rPr>
          <w:color w:val="000000"/>
          <w:sz w:val="24"/>
          <w:szCs w:val="24"/>
        </w:rPr>
        <w:t xml:space="preserve">20-21 февраля 2015 года Президент БАРК </w:t>
      </w:r>
      <w:proofErr w:type="spellStart"/>
      <w:r>
        <w:rPr>
          <w:color w:val="000000"/>
          <w:sz w:val="24"/>
          <w:szCs w:val="24"/>
        </w:rPr>
        <w:t>Н.Ю.</w:t>
      </w:r>
      <w:proofErr w:type="gramStart"/>
      <w:r>
        <w:rPr>
          <w:color w:val="000000"/>
          <w:sz w:val="24"/>
          <w:szCs w:val="24"/>
        </w:rPr>
        <w:t>Фекличева</w:t>
      </w:r>
      <w:proofErr w:type="spellEnd"/>
      <w:proofErr w:type="gramEnd"/>
      <w:r w:rsidR="007A7603">
        <w:rPr>
          <w:color w:val="000000"/>
          <w:sz w:val="24"/>
          <w:szCs w:val="24"/>
        </w:rPr>
        <w:t xml:space="preserve"> </w:t>
      </w:r>
      <w:r>
        <w:rPr>
          <w:color w:val="000000"/>
          <w:sz w:val="24"/>
          <w:szCs w:val="24"/>
        </w:rPr>
        <w:t xml:space="preserve">и исполнительный директор БАРК </w:t>
      </w:r>
      <w:proofErr w:type="spellStart"/>
      <w:r>
        <w:rPr>
          <w:color w:val="000000"/>
          <w:sz w:val="24"/>
          <w:szCs w:val="24"/>
        </w:rPr>
        <w:t>В.П.Лапичкова</w:t>
      </w:r>
      <w:proofErr w:type="spellEnd"/>
      <w:r>
        <w:rPr>
          <w:color w:val="000000"/>
          <w:sz w:val="24"/>
          <w:szCs w:val="24"/>
        </w:rPr>
        <w:t xml:space="preserve"> приняли участие в образовательном семинаре «Механизмы общественного контроля услуг в сфере культуры проекта «Культурная точка доступа», который состоялся в Музыкальном театре Республики Карелия. В рамках семинара рассматривались вопросы возможности общественного контроля в сфере культуры.</w:t>
      </w:r>
    </w:p>
    <w:p w:rsidR="005E3D60" w:rsidRDefault="005E3D60" w:rsidP="005E3D60">
      <w:pPr>
        <w:shd w:val="clear" w:color="auto" w:fill="FFFFFF"/>
        <w:spacing w:line="360" w:lineRule="auto"/>
        <w:ind w:firstLine="708"/>
        <w:jc w:val="both"/>
        <w:rPr>
          <w:color w:val="000000"/>
        </w:rPr>
      </w:pPr>
      <w:r>
        <w:rPr>
          <w:color w:val="000000"/>
          <w:sz w:val="24"/>
          <w:szCs w:val="24"/>
        </w:rPr>
        <w:t>29-30 мая 2015 года Президент БАРК Н.Ю.Фекличева принимала участие в третьем окружном форме «Сообщество» (г. Петрозаводск), организованном Общественной палатой Российской Федерации с целью выявления состояния развития некоммерческого сектора в регионах, обсуждение существующих проблем и возможных путей их решения, а также поддержки наиболее эффективных практик гражданской активности. В рамках форума активных граждан «Сообщество» в специальной (коррекционной) общеобразовательной школе - интернате № 23</w:t>
      </w:r>
      <w:r>
        <w:rPr>
          <w:color w:val="000000"/>
        </w:rPr>
        <w:t xml:space="preserve">, </w:t>
      </w:r>
      <w:r>
        <w:rPr>
          <w:color w:val="000000"/>
          <w:sz w:val="24"/>
          <w:szCs w:val="24"/>
        </w:rPr>
        <w:t xml:space="preserve">которую посетила Диана </w:t>
      </w:r>
      <w:proofErr w:type="spellStart"/>
      <w:r>
        <w:rPr>
          <w:color w:val="000000"/>
          <w:sz w:val="24"/>
          <w:szCs w:val="24"/>
        </w:rPr>
        <w:t>Гурцкая</w:t>
      </w:r>
      <w:proofErr w:type="spellEnd"/>
      <w:r>
        <w:rPr>
          <w:color w:val="000000"/>
          <w:sz w:val="24"/>
          <w:szCs w:val="24"/>
        </w:rPr>
        <w:t xml:space="preserve">, </w:t>
      </w:r>
      <w:r>
        <w:rPr>
          <w:color w:val="000000"/>
          <w:sz w:val="24"/>
          <w:szCs w:val="24"/>
        </w:rPr>
        <w:lastRenderedPageBreak/>
        <w:t>председатель Комиссии Общественной палаты Российской Федерации по поддержке семьи, детей и материнства, было представлена выставка тактильных книг и пособий для слепых и слабовидящих детей, созданных Карельской республиканской библиотекой для слепых. Выслушав пояснения специалистов библиотеки, она отметила, что книги сделаны с любовью, выдумкой и на высоком профессиональном уровне и дают возможность слепым и слабовидящим детям, проживающим в Карелии, изучать историко-культурное наследие края и знакомиться с лучшей детской классической литературой.</w:t>
      </w:r>
    </w:p>
    <w:p w:rsidR="005E3D60" w:rsidRDefault="005E3D60" w:rsidP="005E3D60">
      <w:pPr>
        <w:shd w:val="clear" w:color="auto" w:fill="FFFFFF"/>
        <w:spacing w:line="360" w:lineRule="auto"/>
        <w:ind w:firstLine="708"/>
        <w:jc w:val="both"/>
        <w:rPr>
          <w:sz w:val="24"/>
          <w:szCs w:val="24"/>
        </w:rPr>
      </w:pPr>
      <w:r>
        <w:rPr>
          <w:color w:val="000000"/>
          <w:sz w:val="24"/>
          <w:szCs w:val="24"/>
        </w:rPr>
        <w:t xml:space="preserve">Библиотечная Ассоциация Республики Карелия по приглашению ГАУ ДПО РК «Карельский институт развития образования» впервые в качестве экспертной организации приняла участие в региональной экспертизе </w:t>
      </w:r>
      <w:proofErr w:type="spellStart"/>
      <w:r>
        <w:rPr>
          <w:color w:val="000000"/>
          <w:sz w:val="24"/>
          <w:szCs w:val="24"/>
        </w:rPr>
        <w:t>самообследования</w:t>
      </w:r>
      <w:proofErr w:type="spellEnd"/>
      <w:r>
        <w:rPr>
          <w:color w:val="000000"/>
          <w:sz w:val="24"/>
          <w:szCs w:val="24"/>
        </w:rPr>
        <w:t xml:space="preserve"> образовательных организаций, проведенной в ноябре – декабре 2015 года в рамках выполнения распоряжения  Министерства образования Республики Карелия №13 от 03.03.2014 года о «Плане мероприятий по формированию независимой системы оценки качества работы организаций, оказывающих образовательные услуги на 2014-2015 годы». Президент БАРК, независимый эксперт качества  Н.Ю. </w:t>
      </w:r>
      <w:proofErr w:type="spellStart"/>
      <w:r>
        <w:rPr>
          <w:color w:val="000000"/>
          <w:sz w:val="24"/>
          <w:szCs w:val="24"/>
        </w:rPr>
        <w:t>Фекличева</w:t>
      </w:r>
      <w:proofErr w:type="spellEnd"/>
      <w:r>
        <w:rPr>
          <w:color w:val="000000"/>
          <w:sz w:val="24"/>
          <w:szCs w:val="24"/>
        </w:rPr>
        <w:t xml:space="preserve"> подготовила экспертные заключения по оценке отчетов </w:t>
      </w:r>
      <w:proofErr w:type="spellStart"/>
      <w:r>
        <w:rPr>
          <w:color w:val="000000"/>
          <w:sz w:val="24"/>
          <w:szCs w:val="24"/>
        </w:rPr>
        <w:t>самообследования</w:t>
      </w:r>
      <w:proofErr w:type="spellEnd"/>
      <w:r>
        <w:rPr>
          <w:color w:val="000000"/>
          <w:sz w:val="24"/>
          <w:szCs w:val="24"/>
        </w:rPr>
        <w:t xml:space="preserve"> двух организаций дополнительного образования детей Республики Карелия: МБОУ ДО Петрозаводского городского округа «Дворец творчества детей и юношества» и МКОУ ДОД </w:t>
      </w:r>
      <w:r>
        <w:rPr>
          <w:sz w:val="24"/>
          <w:szCs w:val="24"/>
        </w:rPr>
        <w:t>«</w:t>
      </w:r>
      <w:proofErr w:type="spellStart"/>
      <w:r>
        <w:rPr>
          <w:sz w:val="24"/>
          <w:szCs w:val="24"/>
        </w:rPr>
        <w:t>Лахденпохская</w:t>
      </w:r>
      <w:proofErr w:type="spellEnd"/>
      <w:r>
        <w:rPr>
          <w:sz w:val="24"/>
          <w:szCs w:val="24"/>
        </w:rPr>
        <w:t xml:space="preserve"> детская музыкальная школа».</w:t>
      </w:r>
    </w:p>
    <w:p w:rsidR="005E3D60" w:rsidRDefault="005E3D60" w:rsidP="005E3D60">
      <w:pPr>
        <w:shd w:val="clear" w:color="auto" w:fill="FFFFFF"/>
        <w:spacing w:line="360" w:lineRule="auto"/>
        <w:ind w:firstLine="708"/>
        <w:jc w:val="both"/>
        <w:rPr>
          <w:sz w:val="24"/>
          <w:szCs w:val="24"/>
          <w:lang w:eastAsia="ar-SA"/>
        </w:rPr>
      </w:pPr>
      <w:r>
        <w:rPr>
          <w:sz w:val="24"/>
          <w:szCs w:val="24"/>
          <w:lang w:eastAsia="ar-SA"/>
        </w:rPr>
        <w:t xml:space="preserve">25 ноября 2015 года Президент БАРК Н.Ю. </w:t>
      </w:r>
      <w:proofErr w:type="spellStart"/>
      <w:r>
        <w:rPr>
          <w:sz w:val="24"/>
          <w:szCs w:val="24"/>
          <w:lang w:eastAsia="ar-SA"/>
        </w:rPr>
        <w:t>Фекличева</w:t>
      </w:r>
      <w:proofErr w:type="spellEnd"/>
      <w:r>
        <w:rPr>
          <w:sz w:val="24"/>
          <w:szCs w:val="24"/>
          <w:lang w:eastAsia="ar-SA"/>
        </w:rPr>
        <w:t xml:space="preserve"> приняла участие в работе Общественного совета Национальной библиотеки Республики Карелия, где выступила в качестве эксперта при проведении независимой оценки качества услуг библиотеки. </w:t>
      </w:r>
    </w:p>
    <w:p w:rsidR="005E3D60" w:rsidRDefault="005E3D60" w:rsidP="005E3D60">
      <w:pPr>
        <w:shd w:val="clear" w:color="auto" w:fill="FFFFFF"/>
        <w:spacing w:line="360" w:lineRule="auto"/>
        <w:ind w:firstLine="708"/>
        <w:jc w:val="both"/>
        <w:rPr>
          <w:sz w:val="24"/>
          <w:szCs w:val="24"/>
          <w:lang w:eastAsia="ar-SA"/>
        </w:rPr>
      </w:pPr>
      <w:r>
        <w:rPr>
          <w:sz w:val="24"/>
          <w:szCs w:val="24"/>
          <w:lang w:eastAsia="ar-SA"/>
        </w:rPr>
        <w:t xml:space="preserve">В 2015 году с участием профессионального библиотечного сообщества Республики Карелия продолжалось обсуждение и доработка важных законопроектов: нового Федерального закона «О культуре в Российской Федерации» и нового Федерального закона о библиотечном деле», новых форм государственной статистической отчетности № 6-НК и № 7-НК. </w:t>
      </w:r>
    </w:p>
    <w:p w:rsidR="005E3D60" w:rsidRDefault="005E3D60" w:rsidP="005E3D60">
      <w:pPr>
        <w:shd w:val="clear" w:color="auto" w:fill="FFFFFF"/>
        <w:rPr>
          <w:rFonts w:ascii="Tahoma" w:hAnsi="Tahoma" w:cs="Tahoma"/>
          <w:color w:val="FF0000"/>
          <w:sz w:val="18"/>
          <w:szCs w:val="18"/>
        </w:rPr>
      </w:pPr>
    </w:p>
    <w:p w:rsidR="005E3D60" w:rsidRDefault="005E3D60" w:rsidP="005E3D60">
      <w:pPr>
        <w:pStyle w:val="a7"/>
        <w:shd w:val="clear" w:color="auto" w:fill="FFFFFF"/>
        <w:spacing w:before="0" w:beforeAutospacing="0" w:after="0" w:afterAutospacing="0" w:line="360" w:lineRule="auto"/>
        <w:jc w:val="both"/>
        <w:outlineLvl w:val="0"/>
        <w:rPr>
          <w:rStyle w:val="apple-converted-space"/>
          <w:b/>
          <w:color w:val="000000"/>
        </w:rPr>
      </w:pPr>
      <w:r>
        <w:rPr>
          <w:rStyle w:val="apple-converted-space"/>
          <w:b/>
          <w:color w:val="000000"/>
        </w:rPr>
        <w:t xml:space="preserve"> Информационная открытость </w:t>
      </w:r>
    </w:p>
    <w:p w:rsidR="005E3D60" w:rsidRDefault="005E3D60" w:rsidP="005E3D60">
      <w:pPr>
        <w:pStyle w:val="a7"/>
        <w:shd w:val="clear" w:color="auto" w:fill="FFFFFF"/>
        <w:spacing w:before="0" w:beforeAutospacing="0" w:after="0" w:afterAutospacing="0" w:line="360" w:lineRule="auto"/>
        <w:ind w:firstLine="708"/>
        <w:jc w:val="both"/>
        <w:rPr>
          <w:rStyle w:val="apple-converted-space"/>
          <w:color w:val="000000"/>
        </w:rPr>
      </w:pPr>
      <w:r>
        <w:rPr>
          <w:rStyle w:val="apple-converted-space"/>
          <w:color w:val="000000"/>
        </w:rPr>
        <w:t xml:space="preserve">В течение 2015 года поддерживался сайт БАРК и оперативно размещалась информация о событиях и мероприятиях БАРК, публиковалась информация о работе органов управления БАРК, о новых проектах для общественных и некоммерческих организаций. </w:t>
      </w:r>
    </w:p>
    <w:p w:rsidR="005E3D60" w:rsidRDefault="005E3D60" w:rsidP="005E3D60">
      <w:pPr>
        <w:pStyle w:val="a7"/>
        <w:shd w:val="clear" w:color="auto" w:fill="FFFFFF"/>
        <w:spacing w:before="0" w:beforeAutospacing="0" w:after="0" w:afterAutospacing="0" w:line="360" w:lineRule="auto"/>
        <w:ind w:firstLine="708"/>
        <w:jc w:val="both"/>
        <w:rPr>
          <w:rStyle w:val="apple-converted-space"/>
          <w:color w:val="000000"/>
        </w:rPr>
      </w:pPr>
      <w:r>
        <w:rPr>
          <w:rStyle w:val="apple-converted-space"/>
          <w:color w:val="000000"/>
        </w:rPr>
        <w:t xml:space="preserve">На сайте Министерства культуры Республики Карелия в разделе «Творческие союзы и профессиональные объединения Республики Карелия» </w:t>
      </w:r>
      <w:hyperlink r:id="rId17" w:history="1">
        <w:r>
          <w:rPr>
            <w:rStyle w:val="a8"/>
          </w:rPr>
          <w:t>http://mincultrk.ru/kultura/tvorcheskie_soyuzy_i_professionalnye_obedineniya/</w:t>
        </w:r>
      </w:hyperlink>
      <w:r>
        <w:rPr>
          <w:rStyle w:val="apple-converted-space"/>
          <w:color w:val="000000"/>
        </w:rPr>
        <w:t xml:space="preserve"> сделана ссылка </w:t>
      </w:r>
      <w:r>
        <w:rPr>
          <w:rStyle w:val="apple-converted-space"/>
          <w:color w:val="000000"/>
        </w:rPr>
        <w:lastRenderedPageBreak/>
        <w:t xml:space="preserve">на сайт БАРК. На сайте БУ «Национальная библиотека Республики Карелия» в разделе «Полезные ссылки» </w:t>
      </w:r>
      <w:hyperlink r:id="rId18" w:history="1">
        <w:r>
          <w:rPr>
            <w:rStyle w:val="a8"/>
          </w:rPr>
          <w:t>http://library.karelia.ru/</w:t>
        </w:r>
      </w:hyperlink>
      <w:r>
        <w:rPr>
          <w:rStyle w:val="apple-converted-space"/>
          <w:color w:val="000000"/>
        </w:rPr>
        <w:t xml:space="preserve"> также сделана активная ссылка на сайт БАРК. Возросшая статистика обращений к сайту БАРК свидетельствует о его популярности в библиотечном сообществе.</w:t>
      </w:r>
    </w:p>
    <w:p w:rsidR="005E3D60" w:rsidRDefault="005E3D60" w:rsidP="005E3D60">
      <w:pPr>
        <w:spacing w:line="360" w:lineRule="auto"/>
        <w:ind w:firstLine="708"/>
        <w:jc w:val="both"/>
        <w:rPr>
          <w:rStyle w:val="apple-converted-space"/>
          <w:color w:val="000000"/>
        </w:rPr>
      </w:pPr>
      <w:r w:rsidRPr="0001426D">
        <w:rPr>
          <w:rStyle w:val="apple-converted-space"/>
          <w:color w:val="000000"/>
          <w:sz w:val="24"/>
          <w:szCs w:val="24"/>
        </w:rPr>
        <w:t>В 2015 году в электронном издании  Карельского института развития образования «Педагогический вестник» появился новый раздел «Библиотека в школе», где опубликованы статьи исполнительного</w:t>
      </w:r>
      <w:r w:rsidRPr="0001426D">
        <w:rPr>
          <w:rStyle w:val="apple-converted-space"/>
        </w:rPr>
        <w:t xml:space="preserve"> </w:t>
      </w:r>
      <w:r>
        <w:rPr>
          <w:color w:val="000000"/>
          <w:sz w:val="24"/>
          <w:szCs w:val="24"/>
          <w:shd w:val="clear" w:color="auto" w:fill="FFFFFF"/>
        </w:rPr>
        <w:t xml:space="preserve">директора БАРК В.П. </w:t>
      </w:r>
      <w:proofErr w:type="spellStart"/>
      <w:r>
        <w:rPr>
          <w:color w:val="000000"/>
          <w:sz w:val="24"/>
          <w:szCs w:val="24"/>
          <w:shd w:val="clear" w:color="auto" w:fill="FFFFFF"/>
        </w:rPr>
        <w:t>Лапичковой</w:t>
      </w:r>
      <w:proofErr w:type="spellEnd"/>
      <w:r>
        <w:rPr>
          <w:color w:val="000000"/>
          <w:sz w:val="24"/>
          <w:szCs w:val="24"/>
          <w:shd w:val="clear" w:color="auto" w:fill="FFFFFF"/>
        </w:rPr>
        <w:t xml:space="preserve">  «БАРК и школьные библиотеки  Карелии: грани сотрудничества и взаимодействия» и </w:t>
      </w:r>
      <w:r w:rsidR="0001426D">
        <w:rPr>
          <w:color w:val="000000"/>
          <w:sz w:val="24"/>
          <w:szCs w:val="24"/>
          <w:shd w:val="clear" w:color="auto" w:fill="FFFFFF"/>
        </w:rPr>
        <w:t>В</w:t>
      </w:r>
      <w:r>
        <w:rPr>
          <w:color w:val="000000"/>
          <w:sz w:val="24"/>
          <w:szCs w:val="24"/>
          <w:shd w:val="clear" w:color="auto" w:fill="FFFFFF"/>
        </w:rPr>
        <w:t xml:space="preserve">.П. </w:t>
      </w:r>
      <w:proofErr w:type="spellStart"/>
      <w:r>
        <w:rPr>
          <w:color w:val="000000"/>
          <w:sz w:val="24"/>
          <w:szCs w:val="24"/>
          <w:shd w:val="clear" w:color="auto" w:fill="FFFFFF"/>
        </w:rPr>
        <w:t>Лапичковой</w:t>
      </w:r>
      <w:proofErr w:type="spellEnd"/>
      <w:r>
        <w:rPr>
          <w:color w:val="000000"/>
          <w:sz w:val="24"/>
          <w:szCs w:val="24"/>
          <w:shd w:val="clear" w:color="auto" w:fill="FFFFFF"/>
        </w:rPr>
        <w:t xml:space="preserve"> и Е.Н. Тимофеевой «Самообразование учителя - профессиональная необходимость» </w:t>
      </w:r>
      <w:hyperlink r:id="rId19" w:history="1">
        <w:r>
          <w:rPr>
            <w:rStyle w:val="a8"/>
            <w:sz w:val="24"/>
            <w:szCs w:val="24"/>
          </w:rPr>
          <w:t>http://bark.karelia.ru/news/n_news_articles222/?page=4&amp;records_on_page=7</w:t>
        </w:r>
      </w:hyperlink>
    </w:p>
    <w:p w:rsidR="005E3D60" w:rsidRDefault="005E3D60" w:rsidP="005E3D60">
      <w:pPr>
        <w:spacing w:line="360" w:lineRule="auto"/>
        <w:ind w:firstLine="708"/>
        <w:jc w:val="both"/>
        <w:rPr>
          <w:rStyle w:val="apple-converted-space"/>
          <w:color w:val="000000"/>
        </w:rPr>
      </w:pPr>
    </w:p>
    <w:p w:rsidR="005E3D60" w:rsidRDefault="005E3D60" w:rsidP="005E3D60">
      <w:pPr>
        <w:spacing w:line="360" w:lineRule="auto"/>
        <w:jc w:val="both"/>
        <w:outlineLvl w:val="0"/>
        <w:rPr>
          <w:b/>
          <w:sz w:val="24"/>
          <w:szCs w:val="24"/>
        </w:rPr>
      </w:pPr>
      <w:r>
        <w:rPr>
          <w:b/>
          <w:sz w:val="24"/>
          <w:szCs w:val="24"/>
        </w:rPr>
        <w:t xml:space="preserve">Информация о финансовой деятельности </w:t>
      </w:r>
    </w:p>
    <w:p w:rsidR="005E3D60" w:rsidRDefault="005E3D60" w:rsidP="005E3D60">
      <w:pPr>
        <w:spacing w:line="360" w:lineRule="auto"/>
        <w:jc w:val="both"/>
        <w:rPr>
          <w:sz w:val="24"/>
          <w:szCs w:val="24"/>
        </w:rPr>
      </w:pPr>
      <w:r>
        <w:rPr>
          <w:b/>
          <w:sz w:val="24"/>
          <w:szCs w:val="24"/>
        </w:rPr>
        <w:tab/>
        <w:t xml:space="preserve">Остаток средств на счете БАРК на 01.01.2015 года составлял  2442867,91 руб. </w:t>
      </w:r>
      <w:r>
        <w:rPr>
          <w:sz w:val="24"/>
          <w:szCs w:val="24"/>
        </w:rPr>
        <w:t>В 2015 году поступило 54000,00 руб</w:t>
      </w:r>
      <w:r w:rsidR="007A7603">
        <w:rPr>
          <w:sz w:val="24"/>
          <w:szCs w:val="24"/>
        </w:rPr>
        <w:t>.</w:t>
      </w:r>
      <w:r>
        <w:rPr>
          <w:sz w:val="24"/>
          <w:szCs w:val="24"/>
        </w:rPr>
        <w:t xml:space="preserve">, израсходовано 248864,28 руб., остаток средств на 01.01.2016 году составил 49423,63 руб. Все расходы осуществлялись по приказам и по смете расходов на 2015 год. Основные поступления </w:t>
      </w:r>
      <w:r w:rsidR="0001426D">
        <w:rPr>
          <w:sz w:val="24"/>
          <w:szCs w:val="24"/>
        </w:rPr>
        <w:t>средств - это членские взносы (</w:t>
      </w:r>
      <w:r>
        <w:rPr>
          <w:sz w:val="24"/>
          <w:szCs w:val="24"/>
        </w:rPr>
        <w:t>%) и поступлен</w:t>
      </w:r>
      <w:r w:rsidR="007A7603">
        <w:rPr>
          <w:sz w:val="24"/>
          <w:szCs w:val="24"/>
        </w:rPr>
        <w:t xml:space="preserve">ия от проектной деятельности (%). </w:t>
      </w:r>
    </w:p>
    <w:p w:rsidR="005E3D60" w:rsidRDefault="005E3D60" w:rsidP="005E3D60">
      <w:pPr>
        <w:spacing w:line="360" w:lineRule="auto"/>
        <w:jc w:val="both"/>
        <w:rPr>
          <w:color w:val="FF0000"/>
          <w:sz w:val="24"/>
          <w:szCs w:val="24"/>
        </w:rPr>
      </w:pPr>
    </w:p>
    <w:p w:rsidR="005E3D60" w:rsidRDefault="005E3D60" w:rsidP="005E3D60">
      <w:pPr>
        <w:spacing w:line="360" w:lineRule="auto"/>
        <w:jc w:val="both"/>
        <w:rPr>
          <w:b/>
          <w:sz w:val="24"/>
          <w:szCs w:val="24"/>
        </w:rPr>
      </w:pPr>
      <w:r>
        <w:rPr>
          <w:b/>
          <w:sz w:val="24"/>
          <w:szCs w:val="24"/>
        </w:rPr>
        <w:t>Основные проблемы:</w:t>
      </w:r>
    </w:p>
    <w:p w:rsidR="005E3D60" w:rsidRDefault="005E3D60" w:rsidP="005E3D60">
      <w:pPr>
        <w:numPr>
          <w:ilvl w:val="0"/>
          <w:numId w:val="32"/>
        </w:numPr>
        <w:spacing w:line="360" w:lineRule="auto"/>
        <w:jc w:val="both"/>
        <w:rPr>
          <w:sz w:val="24"/>
          <w:szCs w:val="24"/>
        </w:rPr>
      </w:pPr>
      <w:r>
        <w:rPr>
          <w:sz w:val="24"/>
          <w:szCs w:val="24"/>
        </w:rPr>
        <w:t>Большая задолженность многих членов БАРК по оплате членских взносов.</w:t>
      </w:r>
    </w:p>
    <w:p w:rsidR="005E3D60" w:rsidRDefault="005E3D60" w:rsidP="005E3D60">
      <w:pPr>
        <w:numPr>
          <w:ilvl w:val="0"/>
          <w:numId w:val="32"/>
        </w:numPr>
        <w:spacing w:line="360" w:lineRule="auto"/>
        <w:jc w:val="both"/>
        <w:rPr>
          <w:sz w:val="24"/>
          <w:szCs w:val="24"/>
        </w:rPr>
      </w:pPr>
      <w:r>
        <w:rPr>
          <w:sz w:val="24"/>
          <w:szCs w:val="24"/>
        </w:rPr>
        <w:t>Недостаток финансовы</w:t>
      </w:r>
      <w:r w:rsidR="007A7603">
        <w:rPr>
          <w:sz w:val="24"/>
          <w:szCs w:val="24"/>
        </w:rPr>
        <w:t xml:space="preserve">х средств для </w:t>
      </w:r>
      <w:proofErr w:type="spellStart"/>
      <w:r w:rsidR="007A7603">
        <w:rPr>
          <w:sz w:val="24"/>
          <w:szCs w:val="24"/>
        </w:rPr>
        <w:t>софинансирования</w:t>
      </w:r>
      <w:proofErr w:type="spellEnd"/>
      <w:r w:rsidR="007A7603">
        <w:rPr>
          <w:sz w:val="24"/>
          <w:szCs w:val="24"/>
        </w:rPr>
        <w:t xml:space="preserve"> </w:t>
      </w:r>
      <w:r>
        <w:rPr>
          <w:sz w:val="24"/>
          <w:szCs w:val="24"/>
        </w:rPr>
        <w:t>проектов и участия в проектной деятельности.</w:t>
      </w:r>
    </w:p>
    <w:p w:rsidR="005E3D60" w:rsidRDefault="005E3D60" w:rsidP="005E3D60">
      <w:pPr>
        <w:numPr>
          <w:ilvl w:val="0"/>
          <w:numId w:val="32"/>
        </w:numPr>
        <w:spacing w:line="360" w:lineRule="auto"/>
        <w:jc w:val="both"/>
        <w:rPr>
          <w:sz w:val="24"/>
          <w:szCs w:val="24"/>
        </w:rPr>
      </w:pPr>
      <w:r>
        <w:rPr>
          <w:sz w:val="24"/>
          <w:szCs w:val="24"/>
        </w:rPr>
        <w:t>Низкая активность  членов БАРК  и членов Совета БАРК в осуществлении деятельности БАРК.</w:t>
      </w:r>
    </w:p>
    <w:p w:rsidR="005E3D60" w:rsidRDefault="005E3D60" w:rsidP="005E3D60">
      <w:pPr>
        <w:spacing w:line="360" w:lineRule="auto"/>
        <w:jc w:val="both"/>
        <w:rPr>
          <w:b/>
          <w:sz w:val="24"/>
          <w:szCs w:val="24"/>
        </w:rPr>
      </w:pPr>
    </w:p>
    <w:p w:rsidR="005E3D60" w:rsidRDefault="005E3D60" w:rsidP="005E3D60">
      <w:pPr>
        <w:spacing w:line="360" w:lineRule="auto"/>
        <w:jc w:val="both"/>
        <w:outlineLvl w:val="0"/>
        <w:rPr>
          <w:b/>
          <w:sz w:val="24"/>
          <w:szCs w:val="24"/>
        </w:rPr>
      </w:pPr>
      <w:r>
        <w:rPr>
          <w:b/>
          <w:sz w:val="24"/>
          <w:szCs w:val="24"/>
        </w:rPr>
        <w:t>Основные мероприятия на 2016 год</w:t>
      </w:r>
    </w:p>
    <w:p w:rsidR="005E3D60" w:rsidRDefault="005E3D60" w:rsidP="005E3D60">
      <w:pPr>
        <w:spacing w:line="360" w:lineRule="auto"/>
        <w:jc w:val="both"/>
        <w:outlineLvl w:val="0"/>
        <w:rPr>
          <w:sz w:val="24"/>
          <w:szCs w:val="24"/>
        </w:rPr>
      </w:pPr>
      <w:r>
        <w:rPr>
          <w:sz w:val="24"/>
          <w:szCs w:val="24"/>
        </w:rPr>
        <w:t>- Участие в разработке и реализации плана реализации Концепции развития библиотечного дела в Республике Карелия;</w:t>
      </w:r>
    </w:p>
    <w:p w:rsidR="005E3D60" w:rsidRDefault="005E3D60" w:rsidP="005E3D60">
      <w:pPr>
        <w:spacing w:line="360" w:lineRule="auto"/>
        <w:jc w:val="both"/>
        <w:rPr>
          <w:sz w:val="24"/>
          <w:szCs w:val="24"/>
        </w:rPr>
      </w:pPr>
      <w:r>
        <w:rPr>
          <w:sz w:val="24"/>
          <w:szCs w:val="24"/>
        </w:rPr>
        <w:t xml:space="preserve">- Участие в проведении мероприятий к Общероссийскому Дню библиотек совместно с МУ Петрозаводского городского округа «Централизованная библиотечная система»; </w:t>
      </w:r>
    </w:p>
    <w:p w:rsidR="005E3D60" w:rsidRDefault="005E3D60" w:rsidP="005E3D60">
      <w:pPr>
        <w:spacing w:line="360" w:lineRule="auto"/>
        <w:jc w:val="both"/>
        <w:rPr>
          <w:sz w:val="24"/>
          <w:szCs w:val="24"/>
        </w:rPr>
      </w:pPr>
      <w:r>
        <w:rPr>
          <w:sz w:val="24"/>
          <w:szCs w:val="24"/>
        </w:rPr>
        <w:t>- Организация и проведение республиканской научно-практической конференции «Национальная библиотека Республики Карелия: 25 лет в статусе национальной библиотеки» - Х конференции БАРК;</w:t>
      </w:r>
    </w:p>
    <w:p w:rsidR="005E3D60" w:rsidRDefault="005E3D60" w:rsidP="005E3D60">
      <w:pPr>
        <w:spacing w:line="360" w:lineRule="auto"/>
        <w:jc w:val="both"/>
        <w:rPr>
          <w:sz w:val="24"/>
          <w:szCs w:val="24"/>
        </w:rPr>
      </w:pPr>
      <w:r>
        <w:rPr>
          <w:sz w:val="24"/>
          <w:szCs w:val="24"/>
        </w:rPr>
        <w:t>- Подготовка мероприятий к 15-летию БАРК в 2017 году.</w:t>
      </w:r>
    </w:p>
    <w:p w:rsidR="005E3D60" w:rsidRDefault="005E3D60" w:rsidP="005E3D60">
      <w:pPr>
        <w:spacing w:line="360" w:lineRule="auto"/>
        <w:jc w:val="both"/>
        <w:rPr>
          <w:sz w:val="24"/>
          <w:szCs w:val="24"/>
        </w:rPr>
      </w:pPr>
    </w:p>
    <w:p w:rsidR="005E3D60" w:rsidRDefault="005E3D60" w:rsidP="005E3D60">
      <w:pPr>
        <w:spacing w:line="360" w:lineRule="auto"/>
        <w:jc w:val="both"/>
        <w:rPr>
          <w:sz w:val="24"/>
          <w:szCs w:val="24"/>
        </w:rPr>
      </w:pPr>
      <w:r>
        <w:rPr>
          <w:b/>
          <w:sz w:val="24"/>
          <w:szCs w:val="24"/>
        </w:rPr>
        <w:lastRenderedPageBreak/>
        <w:t>Главная цель БАРК на 2016 год</w:t>
      </w:r>
      <w:r>
        <w:rPr>
          <w:sz w:val="24"/>
          <w:szCs w:val="24"/>
        </w:rPr>
        <w:t xml:space="preserve"> -  привлечение и объединение в своих рядах наиболее активной части профессионального библиотечного сообщества, способной выражать и отстаивать интересы библиотечного социального института перед лицом государственной власти и гражданского общества России и Карелии. </w:t>
      </w:r>
    </w:p>
    <w:p w:rsidR="005E3D60" w:rsidRDefault="005E3D60" w:rsidP="005E3D60">
      <w:pPr>
        <w:spacing w:line="360" w:lineRule="auto"/>
        <w:jc w:val="both"/>
        <w:rPr>
          <w:sz w:val="24"/>
          <w:szCs w:val="24"/>
        </w:rPr>
      </w:pPr>
      <w:r>
        <w:rPr>
          <w:b/>
          <w:sz w:val="24"/>
          <w:szCs w:val="24"/>
        </w:rPr>
        <w:t>Ведущий смысл деятельности БАРК</w:t>
      </w:r>
      <w:r>
        <w:rPr>
          <w:sz w:val="24"/>
          <w:szCs w:val="24"/>
        </w:rPr>
        <w:t xml:space="preserve"> -  быть доверенным голосом библиотечного сообщества Карелии. </w:t>
      </w:r>
    </w:p>
    <w:p w:rsidR="005E3D60" w:rsidRDefault="005E3D60" w:rsidP="005E3D60">
      <w:pPr>
        <w:spacing w:line="360" w:lineRule="auto"/>
        <w:jc w:val="both"/>
        <w:rPr>
          <w:sz w:val="24"/>
          <w:szCs w:val="24"/>
        </w:rPr>
      </w:pPr>
    </w:p>
    <w:p w:rsidR="005E3D60" w:rsidRDefault="005E3D60" w:rsidP="005E3D60">
      <w:pPr>
        <w:spacing w:line="360" w:lineRule="auto"/>
        <w:jc w:val="both"/>
        <w:rPr>
          <w:b/>
          <w:sz w:val="24"/>
          <w:szCs w:val="24"/>
        </w:rPr>
      </w:pPr>
      <w:r>
        <w:rPr>
          <w:sz w:val="24"/>
          <w:szCs w:val="24"/>
        </w:rPr>
        <w:t>Мы приглашаем к сотрудничеству друзей библиотек и надеемся на успешное партнерство</w:t>
      </w:r>
      <w:r>
        <w:rPr>
          <w:b/>
          <w:sz w:val="24"/>
          <w:szCs w:val="24"/>
        </w:rPr>
        <w:t>.</w:t>
      </w:r>
    </w:p>
    <w:p w:rsidR="005E3D60" w:rsidRDefault="005E3D60" w:rsidP="005E3D60">
      <w:pPr>
        <w:spacing w:line="360" w:lineRule="auto"/>
        <w:jc w:val="both"/>
        <w:rPr>
          <w:b/>
          <w:sz w:val="24"/>
          <w:szCs w:val="24"/>
        </w:rPr>
      </w:pPr>
    </w:p>
    <w:p w:rsidR="005E3D60" w:rsidRDefault="005E3D60" w:rsidP="005E3D60">
      <w:pPr>
        <w:spacing w:line="360" w:lineRule="auto"/>
        <w:ind w:firstLine="708"/>
        <w:jc w:val="both"/>
        <w:rPr>
          <w:sz w:val="24"/>
          <w:szCs w:val="24"/>
        </w:rPr>
      </w:pPr>
      <w:r>
        <w:rPr>
          <w:sz w:val="24"/>
          <w:szCs w:val="24"/>
        </w:rPr>
        <w:t xml:space="preserve">Исполнительный директор  БАРК                                                         </w:t>
      </w:r>
      <w:proofErr w:type="spellStart"/>
      <w:r>
        <w:rPr>
          <w:sz w:val="24"/>
          <w:szCs w:val="24"/>
        </w:rPr>
        <w:t>В.П.Лапичкова</w:t>
      </w:r>
      <w:proofErr w:type="spellEnd"/>
      <w:r>
        <w:rPr>
          <w:sz w:val="24"/>
          <w:szCs w:val="24"/>
        </w:rPr>
        <w:t xml:space="preserve"> </w:t>
      </w:r>
    </w:p>
    <w:p w:rsidR="005E3D60" w:rsidRDefault="005E3D60" w:rsidP="005E3D60">
      <w:pPr>
        <w:spacing w:line="360" w:lineRule="auto"/>
        <w:jc w:val="right"/>
        <w:rPr>
          <w:i/>
          <w:sz w:val="24"/>
          <w:szCs w:val="24"/>
        </w:rPr>
      </w:pPr>
    </w:p>
    <w:p w:rsidR="005E3D60" w:rsidRDefault="005E3D60" w:rsidP="005E3D60">
      <w:pPr>
        <w:spacing w:line="360" w:lineRule="auto"/>
        <w:jc w:val="right"/>
        <w:rPr>
          <w:i/>
          <w:sz w:val="24"/>
          <w:szCs w:val="24"/>
        </w:rPr>
      </w:pPr>
      <w:r>
        <w:rPr>
          <w:i/>
          <w:sz w:val="24"/>
          <w:szCs w:val="24"/>
        </w:rPr>
        <w:t>Приложение 3</w:t>
      </w:r>
    </w:p>
    <w:p w:rsidR="005E3D60" w:rsidRDefault="005E3D60" w:rsidP="005E3D60">
      <w:pPr>
        <w:tabs>
          <w:tab w:val="left" w:pos="567"/>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5E3D60" w:rsidRDefault="005E3D60" w:rsidP="005E3D60">
      <w:pPr>
        <w:tabs>
          <w:tab w:val="left" w:pos="567"/>
        </w:tabs>
        <w:jc w:val="center"/>
        <w:rPr>
          <w:i/>
          <w:color w:val="000000"/>
          <w:sz w:val="22"/>
        </w:rPr>
      </w:pPr>
      <w:r>
        <w:rPr>
          <w:color w:val="000000"/>
          <w:sz w:val="28"/>
          <w:szCs w:val="28"/>
        </w:rPr>
        <w:t>Библиотечная Ассоциация Республики Карелия</w:t>
      </w:r>
    </w:p>
    <w:p w:rsidR="005E3D60" w:rsidRDefault="005E3D60" w:rsidP="005E3D60">
      <w:pPr>
        <w:ind w:left="426"/>
        <w:jc w:val="center"/>
        <w:rPr>
          <w:b/>
          <w:color w:val="000000"/>
          <w:sz w:val="28"/>
          <w:szCs w:val="28"/>
        </w:rPr>
      </w:pPr>
    </w:p>
    <w:p w:rsidR="005E3D60" w:rsidRDefault="005E3D60" w:rsidP="005E3D60">
      <w:pPr>
        <w:ind w:left="426"/>
        <w:jc w:val="center"/>
        <w:rPr>
          <w:b/>
          <w:color w:val="000000"/>
          <w:sz w:val="28"/>
          <w:szCs w:val="28"/>
        </w:rPr>
      </w:pPr>
      <w:r>
        <w:rPr>
          <w:b/>
          <w:color w:val="000000"/>
          <w:sz w:val="28"/>
          <w:szCs w:val="28"/>
        </w:rPr>
        <w:t>ФИНАНСОВЫЙ ОТЧЕТ</w:t>
      </w:r>
    </w:p>
    <w:p w:rsidR="005E3D60" w:rsidRDefault="005E3D60" w:rsidP="005E3D60">
      <w:pPr>
        <w:ind w:left="426"/>
        <w:jc w:val="center"/>
        <w:rPr>
          <w:b/>
          <w:i/>
          <w:color w:val="000000"/>
          <w:sz w:val="14"/>
        </w:rPr>
      </w:pPr>
      <w:r>
        <w:rPr>
          <w:b/>
          <w:color w:val="000000"/>
          <w:sz w:val="28"/>
          <w:szCs w:val="28"/>
        </w:rPr>
        <w:t xml:space="preserve">за 2015 год </w:t>
      </w:r>
      <w:r>
        <w:rPr>
          <w:b/>
          <w:color w:val="000000"/>
          <w:sz w:val="23"/>
        </w:rPr>
        <w:t xml:space="preserve">о поступлении и расходовании средств </w:t>
      </w:r>
      <w:r>
        <w:rPr>
          <w:b/>
          <w:color w:val="000000"/>
          <w:sz w:val="28"/>
          <w:szCs w:val="28"/>
        </w:rPr>
        <w:t>БАРК</w:t>
      </w:r>
    </w:p>
    <w:tbl>
      <w:tblPr>
        <w:tblW w:w="10230" w:type="dxa"/>
        <w:tblInd w:w="-714" w:type="dxa"/>
        <w:tblLayout w:type="fixed"/>
        <w:tblLook w:val="04A0" w:firstRow="1" w:lastRow="0" w:firstColumn="1" w:lastColumn="0" w:noHBand="0" w:noVBand="1"/>
      </w:tblPr>
      <w:tblGrid>
        <w:gridCol w:w="615"/>
        <w:gridCol w:w="8036"/>
        <w:gridCol w:w="1579"/>
      </w:tblGrid>
      <w:tr w:rsidR="005E3D60" w:rsidTr="005E3D60">
        <w:tc>
          <w:tcPr>
            <w:tcW w:w="615" w:type="dxa"/>
            <w:tcBorders>
              <w:top w:val="single" w:sz="4" w:space="0" w:color="000000"/>
              <w:left w:val="single" w:sz="4" w:space="0" w:color="000000"/>
              <w:bottom w:val="single" w:sz="4" w:space="0" w:color="000000"/>
              <w:right w:val="nil"/>
            </w:tcBorders>
            <w:vAlign w:val="center"/>
            <w:hideMark/>
          </w:tcPr>
          <w:p w:rsidR="005E3D60" w:rsidRDefault="005E3D60">
            <w:pPr>
              <w:jc w:val="center"/>
              <w:rPr>
                <w:b/>
                <w:bCs/>
                <w:color w:val="000000"/>
                <w:sz w:val="21"/>
              </w:rPr>
            </w:pPr>
            <w:r>
              <w:rPr>
                <w:b/>
                <w:bCs/>
                <w:color w:val="000000"/>
                <w:sz w:val="21"/>
              </w:rPr>
              <w:t>№</w:t>
            </w:r>
          </w:p>
          <w:p w:rsidR="005E3D60" w:rsidRDefault="005E3D60">
            <w:pPr>
              <w:jc w:val="center"/>
              <w:rPr>
                <w:b/>
                <w:bCs/>
                <w:color w:val="000000"/>
                <w:sz w:val="21"/>
              </w:rPr>
            </w:pPr>
            <w:r>
              <w:rPr>
                <w:b/>
                <w:bCs/>
                <w:color w:val="000000"/>
                <w:sz w:val="21"/>
              </w:rPr>
              <w:t>п/п</w:t>
            </w:r>
          </w:p>
        </w:tc>
        <w:tc>
          <w:tcPr>
            <w:tcW w:w="8031" w:type="dxa"/>
            <w:tcBorders>
              <w:top w:val="single" w:sz="4" w:space="0" w:color="000000"/>
              <w:left w:val="single" w:sz="4" w:space="0" w:color="000000"/>
              <w:bottom w:val="single" w:sz="4" w:space="0" w:color="000000"/>
              <w:right w:val="nil"/>
            </w:tcBorders>
            <w:vAlign w:val="center"/>
            <w:hideMark/>
          </w:tcPr>
          <w:p w:rsidR="005E3D60" w:rsidRDefault="005E3D60">
            <w:pPr>
              <w:pStyle w:val="4"/>
              <w:rPr>
                <w:b/>
                <w:bCs/>
                <w:color w:val="000000"/>
                <w:sz w:val="21"/>
              </w:rPr>
            </w:pPr>
            <w:r>
              <w:rPr>
                <w:b/>
                <w:bCs/>
                <w:color w:val="000000"/>
                <w:sz w:val="21"/>
              </w:rPr>
              <w:t>Строка финансового отчета</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5E3D60" w:rsidRDefault="005E3D60">
            <w:pPr>
              <w:jc w:val="center"/>
              <w:rPr>
                <w:b/>
                <w:bCs/>
                <w:color w:val="000000"/>
                <w:sz w:val="21"/>
              </w:rPr>
            </w:pPr>
            <w:r>
              <w:rPr>
                <w:b/>
                <w:bCs/>
                <w:color w:val="000000"/>
                <w:sz w:val="21"/>
              </w:rPr>
              <w:t>Сумма</w:t>
            </w:r>
          </w:p>
          <w:p w:rsidR="005E3D60" w:rsidRDefault="005E3D60">
            <w:pPr>
              <w:jc w:val="center"/>
              <w:rPr>
                <w:b/>
                <w:bCs/>
                <w:color w:val="000000"/>
                <w:sz w:val="28"/>
                <w:szCs w:val="28"/>
              </w:rPr>
            </w:pPr>
            <w:r>
              <w:rPr>
                <w:b/>
                <w:bCs/>
                <w:color w:val="000000"/>
                <w:sz w:val="21"/>
              </w:rPr>
              <w:t>в рублях</w:t>
            </w:r>
          </w:p>
        </w:tc>
      </w:tr>
      <w:tr w:rsidR="002A36B3" w:rsidRPr="002A36B3" w:rsidTr="005E3D60">
        <w:tc>
          <w:tcPr>
            <w:tcW w:w="615" w:type="dxa"/>
            <w:tcBorders>
              <w:top w:val="single" w:sz="4" w:space="0" w:color="000000"/>
              <w:left w:val="single" w:sz="4" w:space="0" w:color="000000"/>
              <w:bottom w:val="single" w:sz="4" w:space="0" w:color="000000"/>
              <w:right w:val="nil"/>
            </w:tcBorders>
            <w:hideMark/>
          </w:tcPr>
          <w:p w:rsidR="005E3D60" w:rsidRDefault="005E3D60">
            <w:pPr>
              <w:jc w:val="center"/>
              <w:rPr>
                <w:b/>
                <w:bCs/>
                <w:color w:val="000000"/>
                <w:sz w:val="28"/>
                <w:szCs w:val="28"/>
              </w:rPr>
            </w:pPr>
            <w:r>
              <w:rPr>
                <w:b/>
                <w:bCs/>
                <w:color w:val="000000"/>
                <w:sz w:val="28"/>
                <w:szCs w:val="28"/>
              </w:rPr>
              <w:t>1</w:t>
            </w:r>
          </w:p>
        </w:tc>
        <w:tc>
          <w:tcPr>
            <w:tcW w:w="8031" w:type="dxa"/>
            <w:tcBorders>
              <w:top w:val="single" w:sz="4" w:space="0" w:color="000000"/>
              <w:left w:val="single" w:sz="4" w:space="0" w:color="000000"/>
              <w:bottom w:val="single" w:sz="4" w:space="0" w:color="000000"/>
              <w:right w:val="nil"/>
            </w:tcBorders>
            <w:hideMark/>
          </w:tcPr>
          <w:p w:rsidR="005E3D60" w:rsidRDefault="005E3D60">
            <w:pPr>
              <w:rPr>
                <w:b/>
                <w:color w:val="FF0000"/>
                <w:sz w:val="28"/>
                <w:szCs w:val="28"/>
              </w:rPr>
            </w:pPr>
            <w:r>
              <w:rPr>
                <w:b/>
                <w:bCs/>
                <w:color w:val="000000"/>
                <w:sz w:val="28"/>
                <w:szCs w:val="28"/>
              </w:rPr>
              <w:t>Остаток денежных средств на р/счёте БАРК на 01.01.2015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Pr="002A36B3" w:rsidRDefault="005E3D60">
            <w:pPr>
              <w:jc w:val="right"/>
              <w:rPr>
                <w:b/>
                <w:bCs/>
                <w:sz w:val="28"/>
                <w:szCs w:val="28"/>
              </w:rPr>
            </w:pPr>
            <w:r w:rsidRPr="002A36B3">
              <w:rPr>
                <w:b/>
                <w:sz w:val="28"/>
                <w:szCs w:val="28"/>
              </w:rPr>
              <w:t>244287,91</w:t>
            </w:r>
          </w:p>
        </w:tc>
      </w:tr>
      <w:tr w:rsidR="005E3D60" w:rsidTr="005E3D60">
        <w:tc>
          <w:tcPr>
            <w:tcW w:w="615" w:type="dxa"/>
            <w:tcBorders>
              <w:top w:val="single" w:sz="4" w:space="0" w:color="000000"/>
              <w:left w:val="single" w:sz="4" w:space="0" w:color="000000"/>
              <w:bottom w:val="single" w:sz="4" w:space="0" w:color="000000"/>
              <w:right w:val="nil"/>
            </w:tcBorders>
            <w:hideMark/>
          </w:tcPr>
          <w:p w:rsidR="005E3D60" w:rsidRDefault="005E3D60">
            <w:pPr>
              <w:jc w:val="center"/>
              <w:rPr>
                <w:b/>
                <w:bCs/>
                <w:color w:val="000000"/>
                <w:sz w:val="28"/>
                <w:szCs w:val="28"/>
              </w:rPr>
            </w:pPr>
            <w:r>
              <w:rPr>
                <w:b/>
                <w:bCs/>
                <w:color w:val="000000"/>
                <w:sz w:val="28"/>
                <w:szCs w:val="28"/>
              </w:rPr>
              <w:t>2</w:t>
            </w: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b/>
                <w:bCs/>
                <w:color w:val="000000"/>
                <w:sz w:val="28"/>
                <w:szCs w:val="28"/>
              </w:rPr>
            </w:pPr>
            <w:r>
              <w:rPr>
                <w:b/>
                <w:bCs/>
                <w:color w:val="000000"/>
                <w:sz w:val="28"/>
                <w:szCs w:val="28"/>
              </w:rPr>
              <w:t>Поступило средств в БАРК, всего</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color w:val="000000"/>
                <w:sz w:val="22"/>
              </w:rPr>
            </w:pPr>
            <w:r>
              <w:rPr>
                <w:b/>
                <w:color w:val="000000"/>
                <w:sz w:val="28"/>
                <w:szCs w:val="28"/>
              </w:rPr>
              <w:t>54000,00</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snapToGrid w:val="0"/>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в том числе</w:t>
            </w:r>
          </w:p>
        </w:tc>
        <w:tc>
          <w:tcPr>
            <w:tcW w:w="1578" w:type="dxa"/>
            <w:tcBorders>
              <w:top w:val="single" w:sz="4" w:space="0" w:color="000000"/>
              <w:left w:val="single" w:sz="4" w:space="0" w:color="000000"/>
              <w:bottom w:val="single" w:sz="4" w:space="0" w:color="000000"/>
              <w:right w:val="single" w:sz="4" w:space="0" w:color="000000"/>
            </w:tcBorders>
          </w:tcPr>
          <w:p w:rsidR="005E3D60" w:rsidRDefault="005E3D60">
            <w:pPr>
              <w:snapToGrid w:val="0"/>
              <w:jc w:val="right"/>
              <w:rPr>
                <w:color w:val="000000"/>
                <w:sz w:val="22"/>
              </w:rPr>
            </w:pPr>
          </w:p>
        </w:tc>
      </w:tr>
      <w:tr w:rsidR="005E3D60" w:rsidTr="005E3D60">
        <w:tc>
          <w:tcPr>
            <w:tcW w:w="615" w:type="dxa"/>
            <w:tcBorders>
              <w:top w:val="single" w:sz="4" w:space="0" w:color="000000"/>
              <w:left w:val="single" w:sz="4" w:space="0" w:color="000000"/>
              <w:bottom w:val="single" w:sz="4" w:space="0" w:color="000000"/>
              <w:right w:val="nil"/>
            </w:tcBorders>
            <w:hideMark/>
          </w:tcPr>
          <w:p w:rsidR="005E3D60" w:rsidRDefault="005E3D60">
            <w:pPr>
              <w:jc w:val="center"/>
              <w:rPr>
                <w:b/>
                <w:color w:val="000000"/>
              </w:rPr>
            </w:pPr>
            <w:r>
              <w:rPr>
                <w:b/>
                <w:color w:val="000000"/>
              </w:rPr>
              <w:t>2.1</w:t>
            </w:r>
          </w:p>
        </w:tc>
        <w:tc>
          <w:tcPr>
            <w:tcW w:w="8031" w:type="dxa"/>
            <w:tcBorders>
              <w:top w:val="single" w:sz="4" w:space="0" w:color="000000"/>
              <w:left w:val="single" w:sz="4" w:space="0" w:color="000000"/>
              <w:bottom w:val="single" w:sz="4" w:space="0" w:color="000000"/>
              <w:right w:val="nil"/>
            </w:tcBorders>
            <w:hideMark/>
          </w:tcPr>
          <w:p w:rsidR="005E3D60" w:rsidRDefault="005E3D60">
            <w:pPr>
              <w:pStyle w:val="af"/>
              <w:tabs>
                <w:tab w:val="left" w:pos="708"/>
              </w:tabs>
              <w:jc w:val="both"/>
              <w:rPr>
                <w:b/>
                <w:color w:val="000000"/>
              </w:rPr>
            </w:pPr>
            <w:r>
              <w:rPr>
                <w:b/>
                <w:color w:val="000000"/>
              </w:rPr>
              <w:t>Вступительные взносы</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color w:val="000000"/>
              </w:rPr>
            </w:pPr>
            <w:r>
              <w:rPr>
                <w:b/>
                <w:color w:val="000000"/>
              </w:rPr>
              <w:t>0</w:t>
            </w:r>
          </w:p>
        </w:tc>
      </w:tr>
      <w:tr w:rsidR="005E3D60" w:rsidTr="005E3D60">
        <w:tc>
          <w:tcPr>
            <w:tcW w:w="615" w:type="dxa"/>
            <w:tcBorders>
              <w:top w:val="single" w:sz="4" w:space="0" w:color="000000"/>
              <w:left w:val="single" w:sz="4" w:space="0" w:color="000000"/>
              <w:bottom w:val="single" w:sz="4" w:space="0" w:color="000000"/>
              <w:right w:val="nil"/>
            </w:tcBorders>
            <w:vAlign w:val="center"/>
            <w:hideMark/>
          </w:tcPr>
          <w:p w:rsidR="005E3D60" w:rsidRDefault="005E3D60">
            <w:pPr>
              <w:jc w:val="center"/>
              <w:rPr>
                <w:b/>
                <w:bCs/>
                <w:color w:val="000000"/>
              </w:rPr>
            </w:pPr>
            <w:r>
              <w:rPr>
                <w:b/>
                <w:bCs/>
                <w:color w:val="000000"/>
              </w:rPr>
              <w:t>2.2</w:t>
            </w:r>
          </w:p>
        </w:tc>
        <w:tc>
          <w:tcPr>
            <w:tcW w:w="8031" w:type="dxa"/>
            <w:tcBorders>
              <w:top w:val="single" w:sz="4" w:space="0" w:color="000000"/>
              <w:left w:val="single" w:sz="4" w:space="0" w:color="000000"/>
              <w:bottom w:val="single" w:sz="4" w:space="0" w:color="000000"/>
              <w:right w:val="nil"/>
            </w:tcBorders>
            <w:vAlign w:val="center"/>
            <w:hideMark/>
          </w:tcPr>
          <w:p w:rsidR="005E3D60" w:rsidRDefault="005E3D60">
            <w:pPr>
              <w:pStyle w:val="4"/>
              <w:jc w:val="both"/>
              <w:rPr>
                <w:b/>
                <w:color w:val="000000"/>
              </w:rPr>
            </w:pPr>
            <w:r>
              <w:rPr>
                <w:b/>
                <w:bCs/>
                <w:color w:val="000000"/>
                <w:szCs w:val="24"/>
              </w:rPr>
              <w:t>Ежегодные членские взносы</w:t>
            </w:r>
            <w:r>
              <w:rPr>
                <w:b/>
                <w:bCs/>
                <w:color w:val="000000"/>
                <w:szCs w:val="24"/>
                <w:lang w:val="uk-UA"/>
              </w:rPr>
              <w:t xml:space="preserve"> </w:t>
            </w:r>
            <w:r>
              <w:rPr>
                <w:b/>
                <w:bCs/>
                <w:color w:val="000000"/>
                <w:szCs w:val="24"/>
              </w:rPr>
              <w:t>-</w:t>
            </w:r>
            <w:r>
              <w:rPr>
                <w:b/>
                <w:bCs/>
                <w:color w:val="000000"/>
                <w:szCs w:val="24"/>
                <w:lang w:val="uk-UA"/>
              </w:rPr>
              <w:t xml:space="preserve"> </w:t>
            </w:r>
            <w:r>
              <w:rPr>
                <w:b/>
                <w:bCs/>
                <w:color w:val="000000"/>
                <w:szCs w:val="24"/>
              </w:rPr>
              <w:t>всего</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5E3D60" w:rsidRDefault="005E3D60">
            <w:pPr>
              <w:jc w:val="right"/>
              <w:rPr>
                <w:color w:val="000000"/>
              </w:rPr>
            </w:pPr>
            <w:r>
              <w:rPr>
                <w:b/>
                <w:color w:val="000000"/>
              </w:rPr>
              <w:t>54000,00</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pStyle w:val="4"/>
              <w:jc w:val="both"/>
              <w:rPr>
                <w:rFonts w:ascii="Times New Roman" w:hAnsi="Times New Roman" w:cs="Times New Roman"/>
                <w:i w:val="0"/>
              </w:rPr>
            </w:pPr>
            <w:r>
              <w:rPr>
                <w:rFonts w:ascii="Times New Roman" w:hAnsi="Times New Roman" w:cs="Times New Roman"/>
                <w:i w:val="0"/>
                <w:color w:val="auto"/>
                <w:szCs w:val="24"/>
              </w:rPr>
              <w:t>Карельский институт развития образования за 2015, долг за 2010 и 2014</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8000,00</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Суоярвская</w:t>
            </w:r>
            <w:proofErr w:type="spellEnd"/>
            <w:r>
              <w:t xml:space="preserve"> ЦБС за 2014 и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4000,00</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Пудожская</w:t>
            </w:r>
            <w:proofErr w:type="spellEnd"/>
            <w:r>
              <w:t xml:space="preserve"> ЦБС</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Карельская республиканская библиотека для слепых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rPr>
                <w:lang w:val="uk-UA"/>
              </w:rPr>
              <w:t>РАНХиГС</w:t>
            </w:r>
            <w:proofErr w:type="spellEnd"/>
            <w:r>
              <w:rPr>
                <w:lang w:val="uk-UA"/>
              </w:rPr>
              <w:t xml:space="preserve"> за </w:t>
            </w:r>
            <w:r>
              <w:t>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Кондопожская</w:t>
            </w:r>
            <w:proofErr w:type="spellEnd"/>
            <w:r>
              <w:t xml:space="preserve"> ЦРБ,  долг за 2013</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r>
              <w:t>Державинский лицей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Беломорская ЦБС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Пряжинская</w:t>
            </w:r>
            <w:proofErr w:type="spellEnd"/>
            <w:r>
              <w:t xml:space="preserve"> городская библиотека за 2015 </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 xml:space="preserve">Медвежьегорская центральная городская </w:t>
            </w:r>
            <w:proofErr w:type="spellStart"/>
            <w:r>
              <w:t>им.Федосовой</w:t>
            </w:r>
            <w:proofErr w:type="spellEnd"/>
            <w:r>
              <w:t xml:space="preserve">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Сортавальская МРБ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МБУ «МА и ЦБ» (</w:t>
            </w:r>
            <w:proofErr w:type="spellStart"/>
            <w:r>
              <w:t>г.Костомукша</w:t>
            </w:r>
            <w:proofErr w:type="spellEnd"/>
            <w:r>
              <w:t>)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 xml:space="preserve">Детская библиотека Республики Карелия им. </w:t>
            </w:r>
            <w:proofErr w:type="spellStart"/>
            <w:r>
              <w:t>В.Ф.Морозова</w:t>
            </w:r>
            <w:proofErr w:type="spellEnd"/>
            <w:r>
              <w:t xml:space="preserve">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Карельский колледж культуры и искусств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МУ «ЦБС» (</w:t>
            </w:r>
            <w:proofErr w:type="spellStart"/>
            <w:r>
              <w:t>г.Перозаводск</w:t>
            </w:r>
            <w:proofErr w:type="spellEnd"/>
            <w:proofErr w:type="gramStart"/>
            <w:r>
              <w:t>)  за</w:t>
            </w:r>
            <w:proofErr w:type="gramEnd"/>
            <w:r>
              <w:t xml:space="preserve">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4000,00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Питкярантская</w:t>
            </w:r>
            <w:proofErr w:type="spellEnd"/>
            <w:r>
              <w:t xml:space="preserve"> городская библиотека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 xml:space="preserve">МБУ </w:t>
            </w:r>
            <w:proofErr w:type="spellStart"/>
            <w:r>
              <w:t>Кемская</w:t>
            </w:r>
            <w:proofErr w:type="spellEnd"/>
            <w:r>
              <w:t xml:space="preserve"> МЦРБ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rPr>
          <w:trHeight w:val="45"/>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Национальная библиотека РК за 2015, долг за 2010 и 2011</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6000,00</w:t>
            </w:r>
          </w:p>
        </w:tc>
      </w:tr>
      <w:tr w:rsidR="005E3D60" w:rsidTr="005E3D60">
        <w:trPr>
          <w:trHeight w:val="42"/>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r>
              <w:t>Медицинский колледж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 xml:space="preserve">2000,00 </w:t>
            </w:r>
          </w:p>
        </w:tc>
      </w:tr>
      <w:tr w:rsidR="005E3D60" w:rsidTr="005E3D60">
        <w:trPr>
          <w:trHeight w:val="45"/>
        </w:trPr>
        <w:tc>
          <w:tcPr>
            <w:tcW w:w="615" w:type="dxa"/>
            <w:tcBorders>
              <w:top w:val="single" w:sz="4" w:space="0" w:color="000000"/>
              <w:left w:val="single" w:sz="4" w:space="0" w:color="000000"/>
              <w:bottom w:val="single" w:sz="4" w:space="0" w:color="000000"/>
              <w:right w:val="nil"/>
            </w:tcBorders>
          </w:tcPr>
          <w:p w:rsidR="005E3D60" w:rsidRDefault="005E3D60">
            <w:pPr>
              <w:jc w:val="center"/>
              <w:rPr>
                <w:color w:val="000000"/>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pPr>
            <w:proofErr w:type="spellStart"/>
            <w:r>
              <w:t>Лоухская</w:t>
            </w:r>
            <w:proofErr w:type="spellEnd"/>
            <w:r>
              <w:t xml:space="preserve"> ЦБС за 2015</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2000,00</w:t>
            </w:r>
          </w:p>
        </w:tc>
      </w:tr>
      <w:tr w:rsidR="005E3D60" w:rsidTr="005E3D60">
        <w:tc>
          <w:tcPr>
            <w:tcW w:w="615" w:type="dxa"/>
            <w:tcBorders>
              <w:top w:val="single" w:sz="4" w:space="0" w:color="000000"/>
              <w:left w:val="single" w:sz="4" w:space="0" w:color="000000"/>
              <w:bottom w:val="single" w:sz="4" w:space="0" w:color="000000"/>
              <w:right w:val="nil"/>
            </w:tcBorders>
            <w:hideMark/>
          </w:tcPr>
          <w:p w:rsidR="005E3D60" w:rsidRDefault="005E3D60">
            <w:pPr>
              <w:jc w:val="center"/>
              <w:rPr>
                <w:b/>
                <w:color w:val="000000"/>
                <w:sz w:val="22"/>
              </w:rPr>
            </w:pPr>
            <w:r>
              <w:rPr>
                <w:b/>
                <w:color w:val="000000"/>
                <w:sz w:val="22"/>
              </w:rPr>
              <w:t>2.3</w:t>
            </w:r>
          </w:p>
        </w:tc>
        <w:tc>
          <w:tcPr>
            <w:tcW w:w="8031" w:type="dxa"/>
            <w:tcBorders>
              <w:top w:val="single" w:sz="4" w:space="0" w:color="000000"/>
              <w:left w:val="single" w:sz="4" w:space="0" w:color="000000"/>
              <w:bottom w:val="single" w:sz="4" w:space="0" w:color="000000"/>
              <w:right w:val="nil"/>
            </w:tcBorders>
            <w:hideMark/>
          </w:tcPr>
          <w:p w:rsidR="005E3D60" w:rsidRDefault="005E3D60">
            <w:pPr>
              <w:pStyle w:val="4"/>
              <w:jc w:val="both"/>
              <w:rPr>
                <w:rFonts w:ascii="Times New Roman" w:hAnsi="Times New Roman" w:cs="Times New Roman"/>
                <w:b/>
                <w:i w:val="0"/>
                <w:color w:val="000000"/>
                <w:sz w:val="22"/>
              </w:rPr>
            </w:pPr>
            <w:r>
              <w:rPr>
                <w:rFonts w:ascii="Times New Roman" w:hAnsi="Times New Roman" w:cs="Times New Roman"/>
                <w:b/>
                <w:i w:val="0"/>
                <w:color w:val="000000"/>
                <w:sz w:val="22"/>
              </w:rPr>
              <w:t>Целевые поступления</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color w:val="000000"/>
              </w:rPr>
            </w:pPr>
            <w:r>
              <w:rPr>
                <w:b/>
                <w:color w:val="000000"/>
                <w:sz w:val="22"/>
              </w:rPr>
              <w:t>0</w:t>
            </w:r>
          </w:p>
        </w:tc>
      </w:tr>
      <w:tr w:rsidR="005E3D60" w:rsidTr="005E3D60">
        <w:tc>
          <w:tcPr>
            <w:tcW w:w="615" w:type="dxa"/>
            <w:tcBorders>
              <w:top w:val="single" w:sz="4" w:space="0" w:color="000000"/>
              <w:left w:val="single" w:sz="4" w:space="0" w:color="000000"/>
              <w:bottom w:val="single" w:sz="4" w:space="0" w:color="000000"/>
              <w:right w:val="nil"/>
            </w:tcBorders>
            <w:hideMark/>
          </w:tcPr>
          <w:p w:rsidR="005E3D60" w:rsidRDefault="005E3D60">
            <w:pPr>
              <w:ind w:left="-142" w:firstLine="142"/>
              <w:jc w:val="center"/>
              <w:rPr>
                <w:b/>
                <w:bCs/>
                <w:color w:val="000000"/>
                <w:sz w:val="28"/>
                <w:szCs w:val="28"/>
              </w:rPr>
            </w:pPr>
            <w:r>
              <w:rPr>
                <w:b/>
                <w:bCs/>
                <w:color w:val="000000"/>
                <w:sz w:val="28"/>
                <w:szCs w:val="28"/>
              </w:rPr>
              <w:t>3</w:t>
            </w: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b/>
                <w:color w:val="000000"/>
                <w:sz w:val="28"/>
                <w:szCs w:val="28"/>
              </w:rPr>
            </w:pPr>
            <w:r>
              <w:rPr>
                <w:b/>
                <w:bCs/>
                <w:color w:val="000000"/>
                <w:sz w:val="28"/>
                <w:szCs w:val="28"/>
              </w:rPr>
              <w:t>Израсходовано средств (3.1+3.2)</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color w:val="000000"/>
                <w:sz w:val="28"/>
                <w:szCs w:val="28"/>
              </w:rPr>
            </w:pPr>
            <w:r>
              <w:rPr>
                <w:b/>
                <w:color w:val="000000"/>
                <w:sz w:val="28"/>
                <w:szCs w:val="28"/>
              </w:rPr>
              <w:t xml:space="preserve">  248864,28</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snapToGrid w:val="0"/>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в том числе</w:t>
            </w:r>
          </w:p>
        </w:tc>
        <w:tc>
          <w:tcPr>
            <w:tcW w:w="1578" w:type="dxa"/>
            <w:tcBorders>
              <w:top w:val="single" w:sz="4" w:space="0" w:color="000000"/>
              <w:left w:val="single" w:sz="4" w:space="0" w:color="000000"/>
              <w:bottom w:val="single" w:sz="4" w:space="0" w:color="000000"/>
              <w:right w:val="single" w:sz="4" w:space="0" w:color="000000"/>
            </w:tcBorders>
          </w:tcPr>
          <w:p w:rsidR="005E3D60" w:rsidRDefault="005E3D60">
            <w:pPr>
              <w:snapToGrid w:val="0"/>
              <w:jc w:val="right"/>
              <w:rPr>
                <w:color w:val="000000"/>
                <w:sz w:val="22"/>
              </w:rPr>
            </w:pPr>
          </w:p>
        </w:tc>
      </w:tr>
      <w:tr w:rsidR="005E3D60" w:rsidTr="005E3D60">
        <w:tc>
          <w:tcPr>
            <w:tcW w:w="615" w:type="dxa"/>
            <w:tcBorders>
              <w:top w:val="single" w:sz="4" w:space="0" w:color="000000"/>
              <w:left w:val="single" w:sz="4" w:space="0" w:color="000000"/>
              <w:bottom w:val="single" w:sz="4" w:space="0" w:color="000000"/>
              <w:right w:val="nil"/>
            </w:tcBorders>
            <w:hideMark/>
          </w:tcPr>
          <w:p w:rsidR="005E3D60" w:rsidRDefault="005E3D60">
            <w:pPr>
              <w:ind w:left="-142" w:firstLine="142"/>
              <w:jc w:val="center"/>
              <w:rPr>
                <w:color w:val="000000"/>
              </w:rPr>
            </w:pPr>
            <w:r>
              <w:rPr>
                <w:b/>
                <w:bCs/>
                <w:color w:val="000000"/>
              </w:rPr>
              <w:t>3.1</w:t>
            </w: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b/>
                <w:color w:val="000000"/>
              </w:rPr>
            </w:pPr>
            <w:r>
              <w:rPr>
                <w:b/>
                <w:color w:val="000000"/>
              </w:rPr>
              <w:t>На оплату поставщиков товаров, работ и услуг- всего,</w:t>
            </w:r>
          </w:p>
          <w:p w:rsidR="005E3D60" w:rsidRDefault="005E3D60">
            <w:pPr>
              <w:jc w:val="both"/>
              <w:rPr>
                <w:b/>
                <w:color w:val="000000"/>
              </w:rPr>
            </w:pPr>
            <w:r>
              <w:rPr>
                <w:b/>
                <w:color w:val="000000"/>
              </w:rPr>
              <w:lastRenderedPageBreak/>
              <w:t>в том числе</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color w:val="000000"/>
              </w:rPr>
            </w:pPr>
            <w:r>
              <w:rPr>
                <w:b/>
                <w:color w:val="000000"/>
              </w:rPr>
              <w:lastRenderedPageBreak/>
              <w:t>222210,00</w:t>
            </w:r>
          </w:p>
        </w:tc>
      </w:tr>
      <w:tr w:rsidR="005E3D60" w:rsidTr="005E3D60">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t xml:space="preserve">Оплата услуг по ведению бухгалтерского учета и юридических </w:t>
            </w:r>
            <w:proofErr w:type="gramStart"/>
            <w:r>
              <w:t>услуг  за</w:t>
            </w:r>
            <w:proofErr w:type="gramEnd"/>
            <w:r>
              <w:t xml:space="preserve"> 1-3 квартал 2015 г. , октябрь, ноябрь 2015г. ООО ЦКУ </w:t>
            </w:r>
            <w:proofErr w:type="spellStart"/>
            <w:r>
              <w:t>Эдванс</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color w:val="000000"/>
              </w:rPr>
            </w:pPr>
            <w:r>
              <w:rPr>
                <w:color w:val="000000"/>
              </w:rPr>
              <w:t>24400,00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t>Оплата ИП Сухорукову в рамках договора</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color w:val="000000"/>
              </w:rPr>
            </w:pPr>
            <w:r>
              <w:rPr>
                <w:color w:val="000000"/>
              </w:rPr>
              <w:t>51300,00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rPr>
                <w:color w:val="000000"/>
                <w:sz w:val="22"/>
              </w:rPr>
            </w:pPr>
            <w:proofErr w:type="spellStart"/>
            <w:r>
              <w:t>Соцпитсервис</w:t>
            </w:r>
            <w:proofErr w:type="spellEnd"/>
            <w:r>
              <w:t xml:space="preserve"> - выпечка и питание для проведения мероприятия </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Cs/>
                <w:color w:val="000000"/>
              </w:rPr>
            </w:pPr>
            <w:r>
              <w:rPr>
                <w:bCs/>
                <w:color w:val="000000"/>
              </w:rPr>
              <w:t>20800,00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r>
              <w:t>Оплата Консерватории за временное проживание</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Cs/>
                <w:color w:val="000000"/>
              </w:rPr>
            </w:pPr>
            <w:r>
              <w:rPr>
                <w:bCs/>
                <w:color w:val="000000"/>
              </w:rPr>
              <w:t>12600,00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r>
              <w:t>Оплата Фонду поддержки инноваций</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Cs/>
                <w:color w:val="000000"/>
              </w:rPr>
            </w:pPr>
            <w:r>
              <w:rPr>
                <w:bCs/>
                <w:color w:val="000000"/>
              </w:rPr>
              <w:t>37000,00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r>
              <w:t>Оплата ОО «Партия» за поставку канцтоваров</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Cs/>
                <w:color w:val="000000"/>
              </w:rPr>
            </w:pPr>
            <w:r>
              <w:rPr>
                <w:bCs/>
                <w:color w:val="000000"/>
              </w:rPr>
              <w:t>8430,00</w:t>
            </w:r>
          </w:p>
        </w:tc>
      </w:tr>
      <w:tr w:rsidR="005E3D60" w:rsidTr="005E3D60">
        <w:trPr>
          <w:trHeight w:val="51"/>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r>
              <w:t>Оплата по договорах ДГПХ с налогами и взносами</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Cs/>
                <w:color w:val="000000"/>
              </w:rPr>
            </w:pPr>
            <w:r>
              <w:rPr>
                <w:bCs/>
                <w:color w:val="000000"/>
              </w:rPr>
              <w:t>67680,00</w:t>
            </w:r>
          </w:p>
        </w:tc>
      </w:tr>
      <w:tr w:rsidR="005E3D60" w:rsidTr="005E3D60">
        <w:trPr>
          <w:trHeight w:val="102"/>
        </w:trPr>
        <w:tc>
          <w:tcPr>
            <w:tcW w:w="615" w:type="dxa"/>
            <w:tcBorders>
              <w:top w:val="single" w:sz="4" w:space="0" w:color="000000"/>
              <w:left w:val="single" w:sz="4" w:space="0" w:color="000000"/>
              <w:bottom w:val="single" w:sz="4" w:space="0" w:color="000000"/>
              <w:right w:val="nil"/>
            </w:tcBorders>
            <w:hideMark/>
          </w:tcPr>
          <w:p w:rsidR="005E3D60" w:rsidRDefault="005E3D60">
            <w:pPr>
              <w:ind w:left="-142" w:firstLine="142"/>
              <w:jc w:val="center"/>
              <w:rPr>
                <w:color w:val="000000"/>
              </w:rPr>
            </w:pPr>
            <w:r>
              <w:rPr>
                <w:b/>
                <w:bCs/>
                <w:color w:val="000000"/>
              </w:rPr>
              <w:t>3.2</w:t>
            </w: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b/>
                <w:color w:val="000000"/>
              </w:rPr>
            </w:pPr>
            <w:r>
              <w:rPr>
                <w:b/>
                <w:color w:val="000000"/>
              </w:rPr>
              <w:t>На уставную деятельность-всего</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color w:val="000000"/>
              </w:rPr>
            </w:pPr>
            <w:r>
              <w:rPr>
                <w:b/>
                <w:bCs/>
                <w:color w:val="000000"/>
              </w:rPr>
              <w:t>26654,28</w:t>
            </w:r>
          </w:p>
        </w:tc>
      </w:tr>
      <w:tr w:rsidR="005E3D60" w:rsidTr="005E3D60">
        <w:trPr>
          <w:trHeight w:val="102"/>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 xml:space="preserve">Перечислено ДЮБ </w:t>
            </w:r>
            <w:r>
              <w:rPr>
                <w:color w:val="000000"/>
                <w:sz w:val="22"/>
                <w:lang w:val="uk-UA"/>
              </w:rPr>
              <w:t xml:space="preserve">РК </w:t>
            </w:r>
            <w:r>
              <w:rPr>
                <w:color w:val="000000"/>
                <w:sz w:val="22"/>
              </w:rPr>
              <w:t>на приобретение призов</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sz w:val="22"/>
                <w:szCs w:val="22"/>
              </w:rPr>
            </w:pPr>
            <w:r>
              <w:rPr>
                <w:sz w:val="22"/>
                <w:szCs w:val="22"/>
              </w:rPr>
              <w:t>1000,00</w:t>
            </w:r>
          </w:p>
        </w:tc>
      </w:tr>
      <w:tr w:rsidR="005E3D60" w:rsidTr="005E3D60">
        <w:trPr>
          <w:trHeight w:val="85"/>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 xml:space="preserve">Перечислено Петровской школе, победителю конкурса </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sz w:val="22"/>
                <w:szCs w:val="22"/>
              </w:rPr>
            </w:pPr>
            <w:r>
              <w:rPr>
                <w:sz w:val="22"/>
                <w:szCs w:val="22"/>
              </w:rPr>
              <w:t>5000,00</w:t>
            </w:r>
          </w:p>
        </w:tc>
      </w:tr>
      <w:tr w:rsidR="005E3D60" w:rsidTr="005E3D60">
        <w:trPr>
          <w:trHeight w:val="85"/>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 xml:space="preserve">Перечислено </w:t>
            </w:r>
            <w:proofErr w:type="spellStart"/>
            <w:r>
              <w:rPr>
                <w:color w:val="000000"/>
                <w:sz w:val="22"/>
              </w:rPr>
              <w:t>Олонецкой</w:t>
            </w:r>
            <w:proofErr w:type="spellEnd"/>
            <w:r>
              <w:rPr>
                <w:color w:val="000000"/>
                <w:sz w:val="22"/>
              </w:rPr>
              <w:t xml:space="preserve"> </w:t>
            </w:r>
            <w:proofErr w:type="gramStart"/>
            <w:r>
              <w:rPr>
                <w:color w:val="000000"/>
                <w:sz w:val="22"/>
              </w:rPr>
              <w:t>ЦБС ,</w:t>
            </w:r>
            <w:proofErr w:type="gramEnd"/>
            <w:r>
              <w:rPr>
                <w:color w:val="000000"/>
                <w:sz w:val="22"/>
              </w:rPr>
              <w:t xml:space="preserve"> победителю конкурса</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rPr>
                <w:b/>
                <w:bCs/>
              </w:rPr>
            </w:pPr>
            <w:r>
              <w:t>5000,00</w:t>
            </w:r>
          </w:p>
        </w:tc>
      </w:tr>
      <w:tr w:rsidR="005E3D60" w:rsidTr="005E3D60">
        <w:trPr>
          <w:trHeight w:val="85"/>
        </w:trPr>
        <w:tc>
          <w:tcPr>
            <w:tcW w:w="615" w:type="dxa"/>
            <w:tcBorders>
              <w:top w:val="single" w:sz="4" w:space="0" w:color="000000"/>
              <w:left w:val="single" w:sz="4" w:space="0" w:color="000000"/>
              <w:bottom w:val="single" w:sz="4" w:space="0" w:color="000000"/>
              <w:right w:val="nil"/>
            </w:tcBorders>
          </w:tcPr>
          <w:p w:rsidR="005E3D60" w:rsidRDefault="005E3D60">
            <w:pPr>
              <w:ind w:left="-142" w:firstLine="142"/>
              <w:jc w:val="center"/>
              <w:rPr>
                <w:b/>
                <w:bCs/>
                <w:color w:val="000000"/>
                <w:sz w:val="22"/>
              </w:rPr>
            </w:pPr>
          </w:p>
        </w:tc>
        <w:tc>
          <w:tcPr>
            <w:tcW w:w="8031" w:type="dxa"/>
            <w:tcBorders>
              <w:top w:val="single" w:sz="4" w:space="0" w:color="000000"/>
              <w:left w:val="single" w:sz="4" w:space="0" w:color="000000"/>
              <w:bottom w:val="single" w:sz="4" w:space="0" w:color="000000"/>
              <w:right w:val="nil"/>
            </w:tcBorders>
            <w:hideMark/>
          </w:tcPr>
          <w:p w:rsidR="005E3D60" w:rsidRDefault="005E3D60">
            <w:pPr>
              <w:jc w:val="both"/>
              <w:rPr>
                <w:color w:val="000000"/>
                <w:sz w:val="22"/>
              </w:rPr>
            </w:pPr>
            <w:r>
              <w:rPr>
                <w:color w:val="000000"/>
                <w:sz w:val="22"/>
              </w:rPr>
              <w:t>Оплата по авансовым отчетам (чаепитие, подарок к юбилею Журнала «Север»)</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Default="005E3D60">
            <w:pPr>
              <w:jc w:val="right"/>
            </w:pPr>
            <w:r>
              <w:t>15654,28</w:t>
            </w:r>
          </w:p>
        </w:tc>
      </w:tr>
      <w:tr w:rsidR="002A36B3" w:rsidRPr="002A36B3" w:rsidTr="005E3D60">
        <w:tc>
          <w:tcPr>
            <w:tcW w:w="615" w:type="dxa"/>
            <w:tcBorders>
              <w:top w:val="single" w:sz="4" w:space="0" w:color="000000"/>
              <w:left w:val="single" w:sz="4" w:space="0" w:color="000000"/>
              <w:bottom w:val="single" w:sz="4" w:space="0" w:color="000000"/>
              <w:right w:val="nil"/>
            </w:tcBorders>
            <w:hideMark/>
          </w:tcPr>
          <w:p w:rsidR="005E3D60" w:rsidRDefault="005E3D60">
            <w:pPr>
              <w:ind w:left="-142" w:firstLine="142"/>
              <w:jc w:val="center"/>
              <w:rPr>
                <w:b/>
                <w:color w:val="000000"/>
                <w:sz w:val="28"/>
                <w:szCs w:val="28"/>
              </w:rPr>
            </w:pPr>
            <w:r>
              <w:rPr>
                <w:b/>
                <w:bCs/>
                <w:color w:val="000000"/>
                <w:sz w:val="28"/>
                <w:szCs w:val="28"/>
                <w:lang w:val="en-US"/>
              </w:rPr>
              <w:t>4</w:t>
            </w:r>
          </w:p>
        </w:tc>
        <w:tc>
          <w:tcPr>
            <w:tcW w:w="8031" w:type="dxa"/>
            <w:tcBorders>
              <w:top w:val="single" w:sz="4" w:space="0" w:color="000000"/>
              <w:left w:val="single" w:sz="4" w:space="0" w:color="000000"/>
              <w:bottom w:val="single" w:sz="4" w:space="0" w:color="000000"/>
              <w:right w:val="nil"/>
            </w:tcBorders>
            <w:hideMark/>
          </w:tcPr>
          <w:p w:rsidR="005E3D60" w:rsidRDefault="005E3D60">
            <w:pPr>
              <w:ind w:right="-108"/>
              <w:jc w:val="both"/>
              <w:rPr>
                <w:b/>
                <w:color w:val="FF0000"/>
                <w:sz w:val="28"/>
                <w:szCs w:val="28"/>
              </w:rPr>
            </w:pPr>
            <w:r>
              <w:rPr>
                <w:b/>
                <w:color w:val="000000"/>
                <w:sz w:val="28"/>
                <w:szCs w:val="28"/>
              </w:rPr>
              <w:t>Остаток денежных средств на расчётном счёте на 01.01.2016</w:t>
            </w:r>
          </w:p>
        </w:tc>
        <w:tc>
          <w:tcPr>
            <w:tcW w:w="1578" w:type="dxa"/>
            <w:tcBorders>
              <w:top w:val="single" w:sz="4" w:space="0" w:color="000000"/>
              <w:left w:val="single" w:sz="4" w:space="0" w:color="000000"/>
              <w:bottom w:val="single" w:sz="4" w:space="0" w:color="000000"/>
              <w:right w:val="single" w:sz="4" w:space="0" w:color="000000"/>
            </w:tcBorders>
            <w:hideMark/>
          </w:tcPr>
          <w:p w:rsidR="005E3D60" w:rsidRPr="002A36B3" w:rsidRDefault="005E3D60">
            <w:pPr>
              <w:jc w:val="right"/>
              <w:rPr>
                <w:b/>
                <w:bCs/>
                <w:sz w:val="28"/>
                <w:szCs w:val="28"/>
              </w:rPr>
            </w:pPr>
            <w:r w:rsidRPr="002A36B3">
              <w:rPr>
                <w:b/>
                <w:sz w:val="28"/>
                <w:szCs w:val="28"/>
              </w:rPr>
              <w:t xml:space="preserve"> 49423,63</w:t>
            </w:r>
          </w:p>
        </w:tc>
      </w:tr>
    </w:tbl>
    <w:p w:rsidR="005E3D60" w:rsidRDefault="005E3D60" w:rsidP="005E3D60">
      <w:pPr>
        <w:pStyle w:val="ad"/>
        <w:ind w:left="-709"/>
        <w:rPr>
          <w:color w:val="000000"/>
        </w:rPr>
      </w:pPr>
      <w:r>
        <w:rPr>
          <w:color w:val="000000"/>
          <w:sz w:val="24"/>
          <w:szCs w:val="24"/>
        </w:rPr>
        <w:t>Остаток денежных средств на 01.01.2016</w:t>
      </w:r>
      <w:r>
        <w:rPr>
          <w:color w:val="000000"/>
          <w:sz w:val="24"/>
          <w:szCs w:val="24"/>
          <w:lang w:val="uk-UA"/>
        </w:rPr>
        <w:t xml:space="preserve"> Сорок </w:t>
      </w:r>
      <w:proofErr w:type="spellStart"/>
      <w:r>
        <w:rPr>
          <w:color w:val="000000"/>
          <w:sz w:val="24"/>
          <w:szCs w:val="24"/>
          <w:lang w:val="uk-UA"/>
        </w:rPr>
        <w:t>девять</w:t>
      </w:r>
      <w:proofErr w:type="spellEnd"/>
      <w:r>
        <w:rPr>
          <w:color w:val="000000"/>
          <w:sz w:val="24"/>
          <w:szCs w:val="24"/>
          <w:lang w:val="uk-UA"/>
        </w:rPr>
        <w:t xml:space="preserve"> </w:t>
      </w:r>
      <w:proofErr w:type="spellStart"/>
      <w:r>
        <w:rPr>
          <w:color w:val="000000"/>
          <w:sz w:val="24"/>
          <w:szCs w:val="24"/>
          <w:lang w:val="uk-UA"/>
        </w:rPr>
        <w:t>тысяч</w:t>
      </w:r>
      <w:proofErr w:type="spellEnd"/>
      <w:r>
        <w:rPr>
          <w:color w:val="000000"/>
          <w:sz w:val="24"/>
          <w:szCs w:val="24"/>
          <w:lang w:val="uk-UA"/>
        </w:rPr>
        <w:t xml:space="preserve"> </w:t>
      </w:r>
      <w:proofErr w:type="spellStart"/>
      <w:r>
        <w:rPr>
          <w:color w:val="000000"/>
          <w:sz w:val="24"/>
          <w:szCs w:val="24"/>
          <w:lang w:val="uk-UA"/>
        </w:rPr>
        <w:t>четыреста</w:t>
      </w:r>
      <w:proofErr w:type="spellEnd"/>
      <w:r>
        <w:rPr>
          <w:color w:val="000000"/>
          <w:sz w:val="24"/>
          <w:szCs w:val="24"/>
          <w:lang w:val="uk-UA"/>
        </w:rPr>
        <w:t xml:space="preserve"> </w:t>
      </w:r>
      <w:proofErr w:type="spellStart"/>
      <w:r>
        <w:rPr>
          <w:color w:val="000000"/>
          <w:sz w:val="24"/>
          <w:szCs w:val="24"/>
          <w:lang w:val="uk-UA"/>
        </w:rPr>
        <w:t>двадцать</w:t>
      </w:r>
      <w:proofErr w:type="spellEnd"/>
      <w:r>
        <w:rPr>
          <w:color w:val="000000"/>
          <w:sz w:val="24"/>
          <w:szCs w:val="24"/>
          <w:lang w:val="uk-UA"/>
        </w:rPr>
        <w:t xml:space="preserve"> три руб.63 коп.</w:t>
      </w:r>
      <w:r>
        <w:rPr>
          <w:color w:val="000000"/>
        </w:rPr>
        <w:tab/>
      </w:r>
    </w:p>
    <w:p w:rsidR="005E3D60" w:rsidRDefault="005E3D60" w:rsidP="005E3D60">
      <w:pPr>
        <w:pStyle w:val="ad"/>
        <w:ind w:left="-709"/>
        <w:jc w:val="right"/>
        <w:rPr>
          <w:i/>
          <w:color w:val="000000"/>
          <w:sz w:val="24"/>
          <w:szCs w:val="24"/>
        </w:rPr>
      </w:pPr>
      <w:r>
        <w:rPr>
          <w:i/>
          <w:color w:val="000000"/>
          <w:sz w:val="24"/>
          <w:szCs w:val="24"/>
        </w:rPr>
        <w:t>Приложение 4</w:t>
      </w:r>
    </w:p>
    <w:p w:rsidR="005E3D60" w:rsidRDefault="005E3D60" w:rsidP="005E3D60">
      <w:pPr>
        <w:spacing w:after="60"/>
        <w:ind w:firstLine="1560"/>
        <w:jc w:val="both"/>
        <w:rPr>
          <w:b/>
          <w:sz w:val="24"/>
          <w:szCs w:val="24"/>
        </w:rPr>
      </w:pPr>
      <w:r>
        <w:rPr>
          <w:b/>
          <w:sz w:val="24"/>
          <w:szCs w:val="24"/>
        </w:rPr>
        <w:tab/>
      </w:r>
    </w:p>
    <w:p w:rsidR="005E3D60" w:rsidRDefault="005E3D60" w:rsidP="005E3D60">
      <w:pPr>
        <w:jc w:val="center"/>
        <w:rPr>
          <w:b/>
          <w:sz w:val="28"/>
          <w:szCs w:val="28"/>
        </w:rPr>
      </w:pPr>
      <w:r>
        <w:rPr>
          <w:b/>
          <w:sz w:val="28"/>
          <w:szCs w:val="28"/>
        </w:rPr>
        <w:t>БИБЛИОТЕЧНАЯ АССОЦИАЦИЯ РЕСПУБЛИКИ КАРЕЛИЯ</w:t>
      </w:r>
    </w:p>
    <w:p w:rsidR="005E3D60" w:rsidRDefault="005E3D60" w:rsidP="005E3D60">
      <w:pPr>
        <w:jc w:val="center"/>
        <w:rPr>
          <w:b/>
          <w:sz w:val="28"/>
          <w:szCs w:val="28"/>
        </w:rPr>
      </w:pPr>
    </w:p>
    <w:p w:rsidR="005E3D60" w:rsidRDefault="005E3D60" w:rsidP="005E3D60">
      <w:pPr>
        <w:jc w:val="center"/>
        <w:rPr>
          <w:sz w:val="28"/>
          <w:szCs w:val="28"/>
        </w:rPr>
      </w:pPr>
      <w:r>
        <w:rPr>
          <w:b/>
          <w:sz w:val="28"/>
          <w:szCs w:val="28"/>
        </w:rPr>
        <w:t xml:space="preserve">АКТ </w:t>
      </w:r>
    </w:p>
    <w:p w:rsidR="005E3D60" w:rsidRDefault="005E3D60" w:rsidP="005E3D60">
      <w:pPr>
        <w:ind w:left="2124" w:firstLine="708"/>
        <w:rPr>
          <w:b/>
          <w:sz w:val="28"/>
          <w:szCs w:val="28"/>
        </w:rPr>
      </w:pPr>
      <w:r w:rsidRPr="00FC0E3F">
        <w:rPr>
          <w:b/>
          <w:sz w:val="28"/>
          <w:szCs w:val="28"/>
        </w:rPr>
        <w:t>ревизии деятельности БАРК</w:t>
      </w:r>
    </w:p>
    <w:p w:rsidR="00FC0E3F" w:rsidRPr="00FC0E3F" w:rsidRDefault="00FC0E3F" w:rsidP="005E3D60">
      <w:pPr>
        <w:ind w:left="2124" w:firstLine="708"/>
        <w:rPr>
          <w:b/>
          <w:sz w:val="28"/>
          <w:szCs w:val="28"/>
        </w:rPr>
      </w:pPr>
    </w:p>
    <w:p w:rsidR="005E3D60" w:rsidRDefault="005E3D60" w:rsidP="005E3D60">
      <w:pPr>
        <w:rPr>
          <w:sz w:val="28"/>
          <w:szCs w:val="28"/>
        </w:rPr>
      </w:pPr>
      <w:r>
        <w:rPr>
          <w:sz w:val="28"/>
          <w:szCs w:val="28"/>
        </w:rPr>
        <w:t>г. Петрозаводск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18 марта </w:t>
      </w:r>
      <w:smartTag w:uri="urn:schemas-microsoft-com:office:smarttags" w:element="metricconverter">
        <w:smartTagPr>
          <w:attr w:name="ProductID" w:val="2016 г"/>
        </w:smartTagPr>
        <w:r>
          <w:rPr>
            <w:sz w:val="28"/>
            <w:szCs w:val="28"/>
          </w:rPr>
          <w:t>2016 г</w:t>
        </w:r>
      </w:smartTag>
      <w:r>
        <w:rPr>
          <w:sz w:val="28"/>
          <w:szCs w:val="28"/>
        </w:rPr>
        <w:t>.</w:t>
      </w:r>
    </w:p>
    <w:p w:rsidR="005E3D60" w:rsidRDefault="005E3D60" w:rsidP="005E3D60">
      <w:pPr>
        <w:jc w:val="both"/>
        <w:rPr>
          <w:sz w:val="28"/>
          <w:szCs w:val="28"/>
        </w:rPr>
      </w:pPr>
    </w:p>
    <w:p w:rsidR="005E3D60" w:rsidRDefault="005E3D60" w:rsidP="005E3D60">
      <w:pPr>
        <w:ind w:firstLine="540"/>
        <w:jc w:val="both"/>
        <w:rPr>
          <w:sz w:val="28"/>
          <w:szCs w:val="28"/>
        </w:rPr>
      </w:pPr>
      <w:r>
        <w:rPr>
          <w:sz w:val="28"/>
          <w:szCs w:val="28"/>
        </w:rPr>
        <w:t xml:space="preserve">Комиссия в составе: председателя Л.Н. </w:t>
      </w:r>
      <w:proofErr w:type="spellStart"/>
      <w:r>
        <w:rPr>
          <w:sz w:val="28"/>
          <w:szCs w:val="28"/>
        </w:rPr>
        <w:t>Евковой</w:t>
      </w:r>
      <w:proofErr w:type="spellEnd"/>
      <w:r>
        <w:rPr>
          <w:sz w:val="28"/>
          <w:szCs w:val="28"/>
        </w:rPr>
        <w:t xml:space="preserve">, члена комиссии                     В.Ю. Тарасовой в присутствии Президента БАРК Н.Ю. </w:t>
      </w:r>
      <w:proofErr w:type="spellStart"/>
      <w:r>
        <w:rPr>
          <w:sz w:val="28"/>
          <w:szCs w:val="28"/>
        </w:rPr>
        <w:t>Фекличевой</w:t>
      </w:r>
      <w:proofErr w:type="spellEnd"/>
      <w:r>
        <w:rPr>
          <w:sz w:val="28"/>
          <w:szCs w:val="28"/>
        </w:rPr>
        <w:t xml:space="preserve"> и исполнительного директора В.П. </w:t>
      </w:r>
      <w:proofErr w:type="spellStart"/>
      <w:r>
        <w:rPr>
          <w:sz w:val="28"/>
          <w:szCs w:val="28"/>
        </w:rPr>
        <w:t>Лапичковой</w:t>
      </w:r>
      <w:proofErr w:type="spellEnd"/>
      <w:r>
        <w:rPr>
          <w:color w:val="FF0000"/>
          <w:sz w:val="28"/>
          <w:szCs w:val="28"/>
        </w:rPr>
        <w:t>,</w:t>
      </w:r>
      <w:r>
        <w:rPr>
          <w:sz w:val="28"/>
          <w:szCs w:val="28"/>
        </w:rPr>
        <w:t xml:space="preserve"> в соответствии с планом деятельности и подготовкой к отчетно-выборному </w:t>
      </w:r>
      <w:proofErr w:type="gramStart"/>
      <w:r>
        <w:rPr>
          <w:sz w:val="28"/>
          <w:szCs w:val="28"/>
        </w:rPr>
        <w:t>собранию,  провела</w:t>
      </w:r>
      <w:proofErr w:type="gramEnd"/>
      <w:r>
        <w:rPr>
          <w:sz w:val="28"/>
          <w:szCs w:val="28"/>
        </w:rPr>
        <w:t xml:space="preserve"> ревизию финансово-хозяйственной деятельности Библиотечной Ассоциации Республики Карелия (БАРК) за  период с 01.01.2015 по 31.12.2015г. с целью проверки:</w:t>
      </w:r>
    </w:p>
    <w:p w:rsidR="005E3D60" w:rsidRDefault="005E3D60" w:rsidP="005E3D60">
      <w:pPr>
        <w:numPr>
          <w:ilvl w:val="0"/>
          <w:numId w:val="33"/>
        </w:numPr>
        <w:jc w:val="both"/>
        <w:rPr>
          <w:sz w:val="28"/>
          <w:szCs w:val="28"/>
        </w:rPr>
      </w:pPr>
      <w:r>
        <w:rPr>
          <w:sz w:val="28"/>
          <w:szCs w:val="28"/>
        </w:rPr>
        <w:t>Соответствия ведения бухгалтерского учета существующим нормативным положениям;</w:t>
      </w:r>
    </w:p>
    <w:p w:rsidR="005E3D60" w:rsidRDefault="005E3D60" w:rsidP="005E3D60">
      <w:pPr>
        <w:numPr>
          <w:ilvl w:val="0"/>
          <w:numId w:val="33"/>
        </w:numPr>
        <w:jc w:val="both"/>
        <w:rPr>
          <w:sz w:val="28"/>
          <w:szCs w:val="28"/>
        </w:rPr>
      </w:pPr>
      <w:r>
        <w:rPr>
          <w:sz w:val="28"/>
          <w:szCs w:val="28"/>
        </w:rPr>
        <w:t>Законности совершаемых хозяйственных операций;</w:t>
      </w:r>
    </w:p>
    <w:p w:rsidR="005E3D60" w:rsidRDefault="005E3D60" w:rsidP="005E3D60">
      <w:pPr>
        <w:numPr>
          <w:ilvl w:val="0"/>
          <w:numId w:val="33"/>
        </w:numPr>
        <w:jc w:val="both"/>
        <w:rPr>
          <w:sz w:val="28"/>
          <w:szCs w:val="28"/>
        </w:rPr>
      </w:pPr>
      <w:r>
        <w:rPr>
          <w:sz w:val="28"/>
          <w:szCs w:val="28"/>
        </w:rPr>
        <w:t>Соответствия совершаемых хозяйственных операций Уставу БАРК;</w:t>
      </w:r>
    </w:p>
    <w:p w:rsidR="005E3D60" w:rsidRDefault="005E3D60" w:rsidP="005E3D60">
      <w:pPr>
        <w:numPr>
          <w:ilvl w:val="0"/>
          <w:numId w:val="33"/>
        </w:numPr>
        <w:jc w:val="both"/>
        <w:rPr>
          <w:sz w:val="28"/>
          <w:szCs w:val="28"/>
        </w:rPr>
      </w:pPr>
      <w:r>
        <w:rPr>
          <w:sz w:val="28"/>
          <w:szCs w:val="28"/>
        </w:rPr>
        <w:t>Своевременности и правильности платежей поставщикам продукции и услуг;</w:t>
      </w:r>
    </w:p>
    <w:p w:rsidR="005E3D60" w:rsidRDefault="005E3D60" w:rsidP="005E3D60">
      <w:pPr>
        <w:numPr>
          <w:ilvl w:val="0"/>
          <w:numId w:val="33"/>
        </w:numPr>
        <w:jc w:val="both"/>
        <w:rPr>
          <w:sz w:val="28"/>
          <w:szCs w:val="28"/>
        </w:rPr>
      </w:pPr>
      <w:r>
        <w:rPr>
          <w:sz w:val="28"/>
          <w:szCs w:val="28"/>
        </w:rPr>
        <w:t>Соблюдения утвержденных смет расходов на мероприятия, проводимые в соответствии с уставной деятельностью БАРК;</w:t>
      </w:r>
    </w:p>
    <w:p w:rsidR="005E3D60" w:rsidRDefault="005E3D60" w:rsidP="005E3D60">
      <w:pPr>
        <w:numPr>
          <w:ilvl w:val="0"/>
          <w:numId w:val="33"/>
        </w:numPr>
        <w:jc w:val="both"/>
        <w:rPr>
          <w:sz w:val="28"/>
          <w:szCs w:val="28"/>
        </w:rPr>
      </w:pPr>
      <w:r>
        <w:rPr>
          <w:sz w:val="28"/>
          <w:szCs w:val="28"/>
        </w:rPr>
        <w:t>Характера использования финансовых средств с точки зрения правильности, целесообразности, целевой направленности;</w:t>
      </w:r>
    </w:p>
    <w:p w:rsidR="005E3D60" w:rsidRDefault="005E3D60" w:rsidP="005E3D60">
      <w:pPr>
        <w:numPr>
          <w:ilvl w:val="0"/>
          <w:numId w:val="33"/>
        </w:numPr>
        <w:jc w:val="both"/>
        <w:rPr>
          <w:sz w:val="28"/>
          <w:szCs w:val="28"/>
        </w:rPr>
      </w:pPr>
      <w:r>
        <w:rPr>
          <w:sz w:val="28"/>
          <w:szCs w:val="28"/>
        </w:rPr>
        <w:t>Правильности составления балансов организации, отчетной документации для налоговой инспекции.</w:t>
      </w:r>
    </w:p>
    <w:p w:rsidR="005E3D60" w:rsidRDefault="005E3D60" w:rsidP="005E3D60">
      <w:pPr>
        <w:jc w:val="both"/>
        <w:rPr>
          <w:sz w:val="28"/>
          <w:szCs w:val="28"/>
        </w:rPr>
      </w:pPr>
    </w:p>
    <w:p w:rsidR="005E3D60" w:rsidRDefault="005E3D60" w:rsidP="005E3D60">
      <w:pPr>
        <w:ind w:firstLine="708"/>
        <w:jc w:val="both"/>
        <w:rPr>
          <w:sz w:val="28"/>
          <w:szCs w:val="28"/>
        </w:rPr>
      </w:pPr>
      <w:r>
        <w:rPr>
          <w:sz w:val="28"/>
          <w:szCs w:val="28"/>
        </w:rPr>
        <w:lastRenderedPageBreak/>
        <w:t>Ревизия проводилась с использованием материалов, переданных комиссии бухгалтером БАРК по поручению Президента БАРК.</w:t>
      </w:r>
    </w:p>
    <w:p w:rsidR="005E3D60" w:rsidRDefault="005E3D60" w:rsidP="005E3D60">
      <w:pPr>
        <w:jc w:val="both"/>
        <w:rPr>
          <w:sz w:val="28"/>
          <w:szCs w:val="28"/>
        </w:rPr>
      </w:pPr>
    </w:p>
    <w:p w:rsidR="005E3D60" w:rsidRDefault="005E3D60" w:rsidP="005E3D60">
      <w:pPr>
        <w:jc w:val="center"/>
        <w:rPr>
          <w:sz w:val="28"/>
          <w:szCs w:val="28"/>
          <w:lang w:val="en-US"/>
        </w:rPr>
      </w:pPr>
      <w:r>
        <w:rPr>
          <w:b/>
          <w:sz w:val="28"/>
          <w:szCs w:val="28"/>
        </w:rPr>
        <w:t>1.</w:t>
      </w:r>
      <w:r>
        <w:rPr>
          <w:b/>
          <w:sz w:val="28"/>
          <w:szCs w:val="28"/>
          <w:lang w:val="en-US"/>
        </w:rPr>
        <w:t xml:space="preserve"> </w:t>
      </w:r>
      <w:r>
        <w:rPr>
          <w:b/>
          <w:sz w:val="28"/>
          <w:szCs w:val="28"/>
        </w:rPr>
        <w:t>Общие положения</w:t>
      </w:r>
    </w:p>
    <w:p w:rsidR="005E3D60" w:rsidRDefault="005E3D60" w:rsidP="005E3D60">
      <w:pPr>
        <w:jc w:val="center"/>
        <w:rPr>
          <w:sz w:val="28"/>
          <w:szCs w:val="28"/>
        </w:rPr>
      </w:pPr>
    </w:p>
    <w:p w:rsidR="005E3D60" w:rsidRDefault="005E3D60" w:rsidP="005E3D60">
      <w:pPr>
        <w:numPr>
          <w:ilvl w:val="1"/>
          <w:numId w:val="34"/>
        </w:numPr>
        <w:jc w:val="both"/>
        <w:rPr>
          <w:sz w:val="28"/>
          <w:szCs w:val="28"/>
        </w:rPr>
      </w:pPr>
      <w:r>
        <w:rPr>
          <w:sz w:val="28"/>
          <w:szCs w:val="28"/>
        </w:rPr>
        <w:t xml:space="preserve">Ревизия начата  10 марта и закончена 18 марта  </w:t>
      </w:r>
      <w:smartTag w:uri="urn:schemas-microsoft-com:office:smarttags" w:element="metricconverter">
        <w:smartTagPr>
          <w:attr w:name="ProductID" w:val="2016 г"/>
        </w:smartTagPr>
        <w:r>
          <w:rPr>
            <w:sz w:val="28"/>
            <w:szCs w:val="28"/>
          </w:rPr>
          <w:t>2016 г</w:t>
        </w:r>
      </w:smartTag>
      <w:r>
        <w:rPr>
          <w:sz w:val="28"/>
          <w:szCs w:val="28"/>
        </w:rPr>
        <w:t>.</w:t>
      </w:r>
    </w:p>
    <w:p w:rsidR="005E3D60" w:rsidRDefault="005E3D60" w:rsidP="005E3D60">
      <w:pPr>
        <w:numPr>
          <w:ilvl w:val="1"/>
          <w:numId w:val="34"/>
        </w:numPr>
        <w:ind w:left="0" w:firstLine="0"/>
        <w:jc w:val="both"/>
        <w:rPr>
          <w:sz w:val="28"/>
          <w:szCs w:val="28"/>
        </w:rPr>
      </w:pPr>
      <w:r>
        <w:rPr>
          <w:sz w:val="28"/>
          <w:szCs w:val="28"/>
        </w:rPr>
        <w:t xml:space="preserve">Ведение бухгалтерского учета возложено по договору на оказание бухгалтерских услуг от 01.12.2015 г. с ООО «Эллипс плюс». До </w:t>
      </w:r>
      <w:proofErr w:type="gramStart"/>
      <w:r>
        <w:rPr>
          <w:sz w:val="28"/>
          <w:szCs w:val="28"/>
        </w:rPr>
        <w:t>01.12.2015  бухгалтерские</w:t>
      </w:r>
      <w:proofErr w:type="gramEnd"/>
      <w:r>
        <w:rPr>
          <w:sz w:val="28"/>
          <w:szCs w:val="28"/>
        </w:rPr>
        <w:t xml:space="preserve"> услуги оказывало ООО «Центр консалтинговых услуг «</w:t>
      </w:r>
      <w:proofErr w:type="spellStart"/>
      <w:r>
        <w:rPr>
          <w:sz w:val="28"/>
          <w:szCs w:val="28"/>
        </w:rPr>
        <w:t>Эдванс</w:t>
      </w:r>
      <w:proofErr w:type="spellEnd"/>
      <w:r>
        <w:rPr>
          <w:sz w:val="28"/>
          <w:szCs w:val="28"/>
        </w:rPr>
        <w:t>».</w:t>
      </w:r>
    </w:p>
    <w:p w:rsidR="005E3D60" w:rsidRDefault="005E3D60" w:rsidP="005E3D60">
      <w:pPr>
        <w:jc w:val="both"/>
        <w:rPr>
          <w:sz w:val="28"/>
          <w:szCs w:val="28"/>
        </w:rPr>
      </w:pPr>
      <w:r>
        <w:rPr>
          <w:sz w:val="28"/>
          <w:szCs w:val="28"/>
        </w:rPr>
        <w:t xml:space="preserve">1.3. Фактически за проверяемый период организация осуществляла основные мероприятия в соответствии с Планом основных мероприятий БАРК на 2015 год, в </w:t>
      </w:r>
      <w:proofErr w:type="spellStart"/>
      <w:r>
        <w:rPr>
          <w:sz w:val="28"/>
          <w:szCs w:val="28"/>
        </w:rPr>
        <w:t>т.ч</w:t>
      </w:r>
      <w:proofErr w:type="spellEnd"/>
      <w:r>
        <w:rPr>
          <w:sz w:val="28"/>
          <w:szCs w:val="28"/>
        </w:rPr>
        <w:t xml:space="preserve">. в рамках проекта  «ЗЕРКАЛА» (развитие оценки качества деятельности организаций культуры)». </w:t>
      </w:r>
    </w:p>
    <w:p w:rsidR="005E3D60" w:rsidRDefault="005E3D60" w:rsidP="005E3D60">
      <w:pPr>
        <w:numPr>
          <w:ilvl w:val="1"/>
          <w:numId w:val="34"/>
        </w:numPr>
        <w:ind w:left="0" w:firstLine="0"/>
        <w:jc w:val="both"/>
        <w:rPr>
          <w:sz w:val="28"/>
          <w:szCs w:val="28"/>
        </w:rPr>
      </w:pPr>
      <w:r>
        <w:rPr>
          <w:sz w:val="28"/>
          <w:szCs w:val="28"/>
        </w:rPr>
        <w:t xml:space="preserve">Настоящая ревизия проведена методом проверки предоставленных первичных бухгалтерских документов за 2015г. </w:t>
      </w:r>
    </w:p>
    <w:p w:rsidR="005E3D60" w:rsidRDefault="005E3D60" w:rsidP="005E3D60">
      <w:pPr>
        <w:jc w:val="both"/>
        <w:rPr>
          <w:sz w:val="28"/>
          <w:szCs w:val="28"/>
        </w:rPr>
      </w:pPr>
    </w:p>
    <w:p w:rsidR="005E3D60" w:rsidRDefault="005E3D60" w:rsidP="005E3D60">
      <w:pPr>
        <w:jc w:val="center"/>
        <w:rPr>
          <w:b/>
          <w:sz w:val="28"/>
          <w:szCs w:val="28"/>
        </w:rPr>
      </w:pPr>
    </w:p>
    <w:p w:rsidR="005E3D60" w:rsidRPr="00FC0E3F" w:rsidRDefault="005E3D60" w:rsidP="00FC0E3F">
      <w:pPr>
        <w:pStyle w:val="a4"/>
        <w:numPr>
          <w:ilvl w:val="0"/>
          <w:numId w:val="34"/>
        </w:numPr>
        <w:jc w:val="center"/>
        <w:rPr>
          <w:b/>
          <w:sz w:val="28"/>
          <w:szCs w:val="28"/>
        </w:rPr>
      </w:pPr>
      <w:r w:rsidRPr="00FC0E3F">
        <w:rPr>
          <w:b/>
          <w:sz w:val="28"/>
          <w:szCs w:val="28"/>
        </w:rPr>
        <w:t>Результаты ревизии</w:t>
      </w:r>
    </w:p>
    <w:p w:rsidR="00FC0E3F" w:rsidRPr="00FC0E3F" w:rsidRDefault="00FC0E3F" w:rsidP="00FC0E3F">
      <w:pPr>
        <w:pStyle w:val="a4"/>
        <w:ind w:left="495"/>
        <w:rPr>
          <w:b/>
          <w:sz w:val="28"/>
          <w:szCs w:val="28"/>
        </w:rPr>
      </w:pPr>
    </w:p>
    <w:p w:rsidR="005E3D60" w:rsidRDefault="005E3D60" w:rsidP="005E3D60">
      <w:pPr>
        <w:jc w:val="both"/>
        <w:rPr>
          <w:sz w:val="28"/>
          <w:szCs w:val="28"/>
        </w:rPr>
      </w:pPr>
      <w:r>
        <w:rPr>
          <w:sz w:val="28"/>
          <w:szCs w:val="28"/>
        </w:rPr>
        <w:t>Настоящей ревизией установлено следующее:</w:t>
      </w:r>
    </w:p>
    <w:p w:rsidR="005E3D60" w:rsidRDefault="005E3D60" w:rsidP="005E3D60">
      <w:pPr>
        <w:jc w:val="both"/>
        <w:rPr>
          <w:sz w:val="28"/>
          <w:szCs w:val="28"/>
        </w:rPr>
      </w:pPr>
      <w:r>
        <w:rPr>
          <w:sz w:val="28"/>
          <w:szCs w:val="28"/>
        </w:rPr>
        <w:t xml:space="preserve">2.1. На общем собрании членов БАРК 18 марта </w:t>
      </w:r>
      <w:smartTag w:uri="urn:schemas-microsoft-com:office:smarttags" w:element="metricconverter">
        <w:smartTagPr>
          <w:attr w:name="ProductID" w:val="2015 г"/>
        </w:smartTagPr>
        <w:r>
          <w:rPr>
            <w:sz w:val="28"/>
            <w:szCs w:val="28"/>
          </w:rPr>
          <w:t>2015 г</w:t>
        </w:r>
      </w:smartTag>
      <w:r>
        <w:rPr>
          <w:sz w:val="28"/>
          <w:szCs w:val="28"/>
        </w:rPr>
        <w:t xml:space="preserve">. утвержден финансовый план (Смета доходов и расходов) на 2015 год, размер вступительного </w:t>
      </w:r>
      <w:proofErr w:type="gramStart"/>
      <w:r>
        <w:rPr>
          <w:sz w:val="28"/>
          <w:szCs w:val="28"/>
        </w:rPr>
        <w:t>взноса  на</w:t>
      </w:r>
      <w:proofErr w:type="gramEnd"/>
      <w:r>
        <w:rPr>
          <w:sz w:val="28"/>
          <w:szCs w:val="28"/>
        </w:rPr>
        <w:t xml:space="preserve"> 2015 год установлен в размере 2-х тыс. рублей,  размер членского взноса - в размере 2-х тыс. руб. для членов</w:t>
      </w:r>
      <w:r>
        <w:rPr>
          <w:color w:val="FF0000"/>
          <w:sz w:val="28"/>
          <w:szCs w:val="28"/>
        </w:rPr>
        <w:t xml:space="preserve"> </w:t>
      </w:r>
      <w:r>
        <w:rPr>
          <w:sz w:val="28"/>
          <w:szCs w:val="28"/>
        </w:rPr>
        <w:t xml:space="preserve">БАРК с численностью основного персонала до 40 человек, от 40 до 60 человек –   3-х тыс. рублей, свыше 60 человек – 4-х </w:t>
      </w:r>
      <w:proofErr w:type="spellStart"/>
      <w:r>
        <w:rPr>
          <w:sz w:val="28"/>
          <w:szCs w:val="28"/>
        </w:rPr>
        <w:t>тыс.руб</w:t>
      </w:r>
      <w:proofErr w:type="spellEnd"/>
      <w:r>
        <w:rPr>
          <w:sz w:val="28"/>
          <w:szCs w:val="28"/>
        </w:rPr>
        <w:t>. На общем собрании членов БАРК 18 марта 2015 г. утвержден финансовый план (Смета доходов и расходов) на 2015 год.</w:t>
      </w:r>
    </w:p>
    <w:p w:rsidR="005E3D60" w:rsidRDefault="005E3D60" w:rsidP="005E3D60">
      <w:pPr>
        <w:jc w:val="both"/>
        <w:rPr>
          <w:sz w:val="28"/>
          <w:szCs w:val="28"/>
        </w:rPr>
      </w:pPr>
      <w:r>
        <w:rPr>
          <w:sz w:val="28"/>
          <w:szCs w:val="28"/>
        </w:rPr>
        <w:t>2.2. Все бухгалтерские  операции по предоставлению документов на уплату взносов за рассматриваемый период совершены для достижения уставных целей и являются законными.</w:t>
      </w:r>
    </w:p>
    <w:p w:rsidR="005E3D60" w:rsidRDefault="005E3D60" w:rsidP="005E3D60">
      <w:pPr>
        <w:jc w:val="both"/>
        <w:rPr>
          <w:sz w:val="28"/>
          <w:szCs w:val="28"/>
        </w:rPr>
      </w:pPr>
      <w:r>
        <w:rPr>
          <w:sz w:val="28"/>
          <w:szCs w:val="28"/>
        </w:rPr>
        <w:t>2.3. В проверяемом периоде выставлялись счета на погашение задолженности  по взносам за 2010-2014г. и оплату текущих счетов за 2015г. По состоянию на 01.01.2016 г. сумма задолженности по взносам составляет 108 тыс. руб</w:t>
      </w:r>
      <w:r>
        <w:rPr>
          <w:b/>
          <w:sz w:val="28"/>
          <w:szCs w:val="28"/>
        </w:rPr>
        <w:t>.</w:t>
      </w:r>
      <w:r>
        <w:rPr>
          <w:sz w:val="28"/>
          <w:szCs w:val="28"/>
        </w:rPr>
        <w:t xml:space="preserve"> и представлена в сводной таблице к акту ревизии деятельности БАРК в приложении № 1. </w:t>
      </w:r>
    </w:p>
    <w:p w:rsidR="005E3D60" w:rsidRDefault="005E3D60" w:rsidP="005E3D60">
      <w:pPr>
        <w:jc w:val="both"/>
        <w:rPr>
          <w:sz w:val="28"/>
          <w:szCs w:val="28"/>
        </w:rPr>
      </w:pPr>
    </w:p>
    <w:p w:rsidR="005E3D60" w:rsidRDefault="005E3D60" w:rsidP="005E3D60">
      <w:pPr>
        <w:jc w:val="center"/>
        <w:rPr>
          <w:b/>
          <w:sz w:val="28"/>
          <w:szCs w:val="28"/>
        </w:rPr>
      </w:pPr>
      <w:r>
        <w:rPr>
          <w:b/>
          <w:sz w:val="28"/>
          <w:szCs w:val="28"/>
        </w:rPr>
        <w:t>3. Выводы и предложения</w:t>
      </w:r>
    </w:p>
    <w:p w:rsidR="005E3D60" w:rsidRDefault="005E3D60" w:rsidP="005E3D60">
      <w:pPr>
        <w:ind w:firstLine="708"/>
        <w:jc w:val="center"/>
        <w:rPr>
          <w:b/>
          <w:sz w:val="28"/>
          <w:szCs w:val="28"/>
        </w:rPr>
      </w:pPr>
    </w:p>
    <w:p w:rsidR="005E3D60" w:rsidRDefault="005E3D60" w:rsidP="005E3D60">
      <w:pPr>
        <w:jc w:val="both"/>
        <w:rPr>
          <w:sz w:val="28"/>
          <w:szCs w:val="28"/>
        </w:rPr>
      </w:pPr>
      <w:r>
        <w:rPr>
          <w:sz w:val="28"/>
          <w:szCs w:val="28"/>
        </w:rPr>
        <w:t xml:space="preserve">3.1. В соответствие с Федеральным законом №402-ФЗ «О бухгалтерском учете» от 06.12.2011 БАРК осуществляла деятельность в соответствии с  Положением об учетной политике (Приказ №4 от 18.03.2015), руководствуясь законодательством Российской Федерации о бухгалтерском учете, федеральными и отраслевыми стандартами. Все представленные </w:t>
      </w:r>
      <w:r>
        <w:rPr>
          <w:sz w:val="28"/>
          <w:szCs w:val="28"/>
        </w:rPr>
        <w:lastRenderedPageBreak/>
        <w:t xml:space="preserve">первичные документы оформлены надлежащим образом и находятся в порядке. Неточностей и недостатков в их ведении не обнаружено. </w:t>
      </w:r>
    </w:p>
    <w:p w:rsidR="005E3D60" w:rsidRDefault="005E3D60" w:rsidP="005E3D60">
      <w:pPr>
        <w:jc w:val="both"/>
        <w:rPr>
          <w:sz w:val="28"/>
          <w:szCs w:val="28"/>
        </w:rPr>
      </w:pPr>
      <w:r>
        <w:rPr>
          <w:sz w:val="28"/>
          <w:szCs w:val="28"/>
        </w:rPr>
        <w:t xml:space="preserve">3.2. По результатам ревизии  рекомендуем: </w:t>
      </w:r>
    </w:p>
    <w:p w:rsidR="005E3D60" w:rsidRDefault="005E3D60" w:rsidP="005E3D60">
      <w:pPr>
        <w:ind w:firstLine="708"/>
        <w:jc w:val="both"/>
        <w:rPr>
          <w:sz w:val="28"/>
          <w:szCs w:val="28"/>
        </w:rPr>
      </w:pPr>
      <w:r>
        <w:rPr>
          <w:sz w:val="28"/>
          <w:szCs w:val="28"/>
        </w:rPr>
        <w:t>3.2.1.Организациям – членам  БАРК ликвидировать  оставшуюся задолженность по уплате членских взносов.</w:t>
      </w:r>
    </w:p>
    <w:p w:rsidR="005E3D60" w:rsidRDefault="005E3D60" w:rsidP="005E3D60">
      <w:pPr>
        <w:pStyle w:val="21"/>
        <w:jc w:val="both"/>
        <w:rPr>
          <w:color w:val="FF0000"/>
          <w:sz w:val="28"/>
          <w:szCs w:val="28"/>
        </w:rPr>
      </w:pPr>
      <w:r>
        <w:rPr>
          <w:sz w:val="28"/>
          <w:szCs w:val="28"/>
        </w:rPr>
        <w:t>3.2.2.</w:t>
      </w:r>
      <w:r>
        <w:rPr>
          <w:sz w:val="28"/>
          <w:szCs w:val="28"/>
        </w:rPr>
        <w:tab/>
      </w:r>
      <w:r>
        <w:rPr>
          <w:color w:val="000000"/>
          <w:sz w:val="28"/>
          <w:szCs w:val="28"/>
        </w:rPr>
        <w:t xml:space="preserve">Организациям – членам  БАРК своевременно оплатить взносы за </w:t>
      </w:r>
      <w:smartTag w:uri="urn:schemas-microsoft-com:office:smarttags" w:element="metricconverter">
        <w:smartTagPr>
          <w:attr w:name="ProductID" w:val="2016 г"/>
        </w:smartTagPr>
        <w:r>
          <w:rPr>
            <w:color w:val="000000"/>
            <w:sz w:val="28"/>
            <w:szCs w:val="28"/>
          </w:rPr>
          <w:t>2016 г</w:t>
        </w:r>
      </w:smartTag>
      <w:r>
        <w:rPr>
          <w:color w:val="000000"/>
          <w:sz w:val="28"/>
          <w:szCs w:val="28"/>
        </w:rPr>
        <w:t>.</w:t>
      </w:r>
    </w:p>
    <w:p w:rsidR="005E3D60" w:rsidRDefault="005E3D60" w:rsidP="005E3D60">
      <w:pPr>
        <w:jc w:val="both"/>
        <w:rPr>
          <w:sz w:val="28"/>
          <w:szCs w:val="28"/>
        </w:rPr>
      </w:pPr>
      <w:r>
        <w:rPr>
          <w:sz w:val="28"/>
          <w:szCs w:val="28"/>
        </w:rPr>
        <w:t>3.3. Довести результаты ревизии состояния уплаты взносов до Президента БАРК, членов Совета БАРК и утвердить итоги ревизии на общем собрания членов БАРК.</w:t>
      </w:r>
    </w:p>
    <w:p w:rsidR="005E3D60" w:rsidRDefault="005E3D60" w:rsidP="005E3D60">
      <w:pPr>
        <w:jc w:val="both"/>
        <w:rPr>
          <w:sz w:val="28"/>
          <w:szCs w:val="28"/>
        </w:rPr>
      </w:pPr>
    </w:p>
    <w:p w:rsidR="005E3D60" w:rsidRDefault="005E3D60" w:rsidP="005E3D60">
      <w:pPr>
        <w:jc w:val="both"/>
        <w:rPr>
          <w:sz w:val="28"/>
          <w:szCs w:val="28"/>
        </w:rPr>
      </w:pPr>
      <w:r>
        <w:rPr>
          <w:sz w:val="28"/>
          <w:szCs w:val="28"/>
        </w:rPr>
        <w:t xml:space="preserve">Председатель комиссии: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Л.Н. </w:t>
      </w:r>
      <w:proofErr w:type="spellStart"/>
      <w:r>
        <w:rPr>
          <w:sz w:val="28"/>
          <w:szCs w:val="28"/>
        </w:rPr>
        <w:t>Евкова</w:t>
      </w:r>
      <w:proofErr w:type="spellEnd"/>
    </w:p>
    <w:p w:rsidR="005E3D60" w:rsidRDefault="005E3D60" w:rsidP="005E3D60">
      <w:pPr>
        <w:jc w:val="both"/>
        <w:rPr>
          <w:sz w:val="28"/>
          <w:szCs w:val="28"/>
        </w:rPr>
      </w:pPr>
    </w:p>
    <w:p w:rsidR="005E3D60" w:rsidRDefault="005E3D60" w:rsidP="005E3D60">
      <w:pPr>
        <w:jc w:val="both"/>
        <w:rPr>
          <w:sz w:val="28"/>
          <w:szCs w:val="28"/>
        </w:rPr>
      </w:pPr>
      <w:r>
        <w:rPr>
          <w:sz w:val="28"/>
          <w:szCs w:val="28"/>
        </w:rPr>
        <w:t>Члены ревизионной  комиссии:</w:t>
      </w:r>
      <w:r>
        <w:rPr>
          <w:sz w:val="28"/>
          <w:szCs w:val="28"/>
        </w:rPr>
        <w:tab/>
      </w:r>
      <w:r>
        <w:rPr>
          <w:sz w:val="28"/>
          <w:szCs w:val="28"/>
        </w:rPr>
        <w:tab/>
      </w:r>
      <w:r>
        <w:rPr>
          <w:sz w:val="28"/>
          <w:szCs w:val="28"/>
        </w:rPr>
        <w:tab/>
      </w:r>
      <w:r>
        <w:rPr>
          <w:sz w:val="28"/>
          <w:szCs w:val="28"/>
        </w:rPr>
        <w:tab/>
      </w:r>
      <w:r>
        <w:rPr>
          <w:sz w:val="28"/>
          <w:szCs w:val="28"/>
        </w:rPr>
        <w:tab/>
        <w:t>В.Ю. Тарасова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3D60" w:rsidRDefault="005E3D60" w:rsidP="005E3D60">
      <w:pPr>
        <w:rPr>
          <w:sz w:val="28"/>
          <w:szCs w:val="28"/>
        </w:rPr>
      </w:pPr>
      <w:r>
        <w:rPr>
          <w:sz w:val="28"/>
          <w:szCs w:val="28"/>
        </w:rPr>
        <w:t xml:space="preserve">Президент БАРК:                                                                      Н.Ю. </w:t>
      </w:r>
      <w:proofErr w:type="spellStart"/>
      <w:r>
        <w:rPr>
          <w:sz w:val="28"/>
          <w:szCs w:val="28"/>
        </w:rPr>
        <w:t>Фекличева</w:t>
      </w:r>
      <w:proofErr w:type="spellEnd"/>
      <w:r>
        <w:rPr>
          <w:sz w:val="28"/>
          <w:szCs w:val="28"/>
        </w:rPr>
        <w:t xml:space="preserve"> </w:t>
      </w:r>
    </w:p>
    <w:p w:rsidR="005E3D60" w:rsidRDefault="005E3D60" w:rsidP="005E3D60">
      <w:pPr>
        <w:rPr>
          <w:sz w:val="28"/>
          <w:szCs w:val="28"/>
        </w:rPr>
      </w:pPr>
    </w:p>
    <w:p w:rsidR="005E3D60" w:rsidRDefault="005E3D60" w:rsidP="005E3D60">
      <w:pPr>
        <w:rPr>
          <w:sz w:val="28"/>
          <w:szCs w:val="28"/>
        </w:rPr>
      </w:pPr>
      <w:r>
        <w:rPr>
          <w:sz w:val="28"/>
          <w:szCs w:val="28"/>
        </w:rPr>
        <w:t>Исполнительный директор:                                                       В.П. Лапичкова</w:t>
      </w:r>
    </w:p>
    <w:p w:rsidR="005E3D60" w:rsidRDefault="005E3D60" w:rsidP="005E3D60">
      <w:pPr>
        <w:jc w:val="center"/>
        <w:rPr>
          <w:b/>
          <w:sz w:val="28"/>
          <w:szCs w:val="28"/>
        </w:rPr>
      </w:pPr>
    </w:p>
    <w:p w:rsidR="00FC0E3F" w:rsidRDefault="00FC0E3F" w:rsidP="005E3D60">
      <w:pPr>
        <w:jc w:val="center"/>
        <w:rPr>
          <w:b/>
          <w:sz w:val="28"/>
          <w:szCs w:val="28"/>
        </w:rPr>
      </w:pPr>
    </w:p>
    <w:p w:rsidR="00FC0E3F" w:rsidRDefault="00FC0E3F" w:rsidP="005E3D60">
      <w:pPr>
        <w:jc w:val="center"/>
        <w:rPr>
          <w:b/>
          <w:sz w:val="28"/>
          <w:szCs w:val="28"/>
        </w:rPr>
      </w:pPr>
    </w:p>
    <w:p w:rsidR="005E3D60" w:rsidRDefault="005E3D60" w:rsidP="005E3D60">
      <w:pPr>
        <w:jc w:val="center"/>
        <w:rPr>
          <w:b/>
          <w:sz w:val="28"/>
          <w:szCs w:val="28"/>
        </w:rPr>
      </w:pPr>
      <w:r>
        <w:rPr>
          <w:b/>
          <w:sz w:val="28"/>
          <w:szCs w:val="28"/>
        </w:rPr>
        <w:t>БИБЛИОТЕЧНАЯ АССОЦИАЦИЯ РЕСПУБЛИКИ КАРЕЛИЯ</w:t>
      </w:r>
    </w:p>
    <w:p w:rsidR="005E3D60" w:rsidRDefault="005E3D60" w:rsidP="005E3D60">
      <w:pPr>
        <w:jc w:val="both"/>
        <w:rPr>
          <w:sz w:val="28"/>
          <w:szCs w:val="28"/>
        </w:rPr>
      </w:pPr>
    </w:p>
    <w:p w:rsidR="005E3D60" w:rsidRDefault="005E3D60" w:rsidP="005E3D60">
      <w:pPr>
        <w:jc w:val="both"/>
        <w:rPr>
          <w:sz w:val="28"/>
          <w:szCs w:val="28"/>
        </w:rPr>
      </w:pPr>
    </w:p>
    <w:p w:rsidR="005E3D60" w:rsidRDefault="005E3D60" w:rsidP="005E3D60">
      <w:pPr>
        <w:jc w:val="center"/>
        <w:rPr>
          <w:b/>
          <w:sz w:val="28"/>
          <w:szCs w:val="28"/>
        </w:rPr>
      </w:pPr>
      <w:r>
        <w:rPr>
          <w:b/>
          <w:sz w:val="28"/>
          <w:szCs w:val="28"/>
        </w:rPr>
        <w:t>АКТ</w:t>
      </w:r>
    </w:p>
    <w:p w:rsidR="005E3D60" w:rsidRPr="00FC0E3F" w:rsidRDefault="005E3D60" w:rsidP="005E3D60">
      <w:pPr>
        <w:jc w:val="center"/>
        <w:rPr>
          <w:b/>
          <w:sz w:val="28"/>
          <w:szCs w:val="28"/>
        </w:rPr>
      </w:pPr>
      <w:r w:rsidRPr="00FC0E3F">
        <w:rPr>
          <w:b/>
          <w:sz w:val="28"/>
          <w:szCs w:val="28"/>
        </w:rPr>
        <w:t>ревизии финансового состояния БАРК</w:t>
      </w:r>
    </w:p>
    <w:p w:rsidR="005E3D60" w:rsidRPr="00FC0E3F" w:rsidRDefault="005E3D60" w:rsidP="005E3D60">
      <w:pPr>
        <w:jc w:val="center"/>
        <w:rPr>
          <w:b/>
          <w:sz w:val="28"/>
          <w:szCs w:val="28"/>
        </w:rPr>
      </w:pPr>
      <w:r w:rsidRPr="00FC0E3F">
        <w:rPr>
          <w:b/>
          <w:sz w:val="28"/>
          <w:szCs w:val="28"/>
        </w:rPr>
        <w:t xml:space="preserve">за </w:t>
      </w:r>
      <w:proofErr w:type="gramStart"/>
      <w:r w:rsidRPr="00FC0E3F">
        <w:rPr>
          <w:b/>
          <w:sz w:val="28"/>
          <w:szCs w:val="28"/>
        </w:rPr>
        <w:t>период  с</w:t>
      </w:r>
      <w:proofErr w:type="gramEnd"/>
      <w:r w:rsidRPr="00FC0E3F">
        <w:rPr>
          <w:b/>
          <w:sz w:val="28"/>
          <w:szCs w:val="28"/>
        </w:rPr>
        <w:t xml:space="preserve"> 01.01.2015 по 31.12.2015г.</w:t>
      </w:r>
    </w:p>
    <w:p w:rsidR="005E3D60" w:rsidRPr="00FC0E3F" w:rsidRDefault="005E3D60" w:rsidP="005E3D60">
      <w:pPr>
        <w:jc w:val="center"/>
        <w:rPr>
          <w:b/>
          <w:sz w:val="28"/>
          <w:szCs w:val="28"/>
        </w:rPr>
      </w:pPr>
      <w:r w:rsidRPr="00FC0E3F">
        <w:rPr>
          <w:b/>
          <w:sz w:val="28"/>
          <w:szCs w:val="28"/>
        </w:rPr>
        <w:t>по состоянию на 01.01.2016г.</w:t>
      </w:r>
    </w:p>
    <w:p w:rsidR="005E3D60" w:rsidRDefault="005E3D60" w:rsidP="005E3D60">
      <w:pPr>
        <w:rPr>
          <w:sz w:val="28"/>
          <w:szCs w:val="28"/>
        </w:rPr>
      </w:pPr>
    </w:p>
    <w:p w:rsidR="005E3D60" w:rsidRDefault="005E3D60" w:rsidP="005E3D60">
      <w:pPr>
        <w:jc w:val="right"/>
        <w:rPr>
          <w:sz w:val="28"/>
          <w:szCs w:val="28"/>
        </w:rPr>
      </w:pPr>
      <w:r>
        <w:rPr>
          <w:sz w:val="28"/>
          <w:szCs w:val="28"/>
        </w:rPr>
        <w:t xml:space="preserve">18 марта </w:t>
      </w:r>
      <w:smartTag w:uri="urn:schemas-microsoft-com:office:smarttags" w:element="metricconverter">
        <w:smartTagPr>
          <w:attr w:name="ProductID" w:val="2016 г"/>
        </w:smartTagPr>
        <w:r>
          <w:rPr>
            <w:sz w:val="28"/>
            <w:szCs w:val="28"/>
          </w:rPr>
          <w:t>2016 г</w:t>
        </w:r>
      </w:smartTag>
      <w:r>
        <w:rPr>
          <w:sz w:val="28"/>
          <w:szCs w:val="28"/>
        </w:rPr>
        <w:t>.</w:t>
      </w:r>
    </w:p>
    <w:p w:rsidR="005E3D60" w:rsidRDefault="005E3D60" w:rsidP="005E3D60">
      <w:pPr>
        <w:jc w:val="right"/>
        <w:rPr>
          <w:sz w:val="28"/>
          <w:szCs w:val="28"/>
        </w:rPr>
      </w:pPr>
    </w:p>
    <w:p w:rsidR="005E3D60" w:rsidRDefault="005E3D60" w:rsidP="005E3D60">
      <w:pPr>
        <w:jc w:val="both"/>
        <w:rPr>
          <w:sz w:val="28"/>
          <w:szCs w:val="28"/>
        </w:rPr>
      </w:pPr>
      <w:r>
        <w:rPr>
          <w:sz w:val="28"/>
          <w:szCs w:val="28"/>
        </w:rPr>
        <w:t xml:space="preserve">Ревизионная комиссия БАРК в составе Л.Н. </w:t>
      </w:r>
      <w:proofErr w:type="spellStart"/>
      <w:r>
        <w:rPr>
          <w:sz w:val="28"/>
          <w:szCs w:val="28"/>
        </w:rPr>
        <w:t>Евковой</w:t>
      </w:r>
      <w:proofErr w:type="spellEnd"/>
      <w:r>
        <w:rPr>
          <w:sz w:val="28"/>
          <w:szCs w:val="28"/>
        </w:rPr>
        <w:t xml:space="preserve"> (председателя),                        В.Ю. Тарасовой  в присутствии исполнительного директора БАРК                           В.П. </w:t>
      </w:r>
      <w:proofErr w:type="spellStart"/>
      <w:r>
        <w:rPr>
          <w:sz w:val="28"/>
          <w:szCs w:val="28"/>
        </w:rPr>
        <w:t>Лапичковой</w:t>
      </w:r>
      <w:proofErr w:type="spellEnd"/>
      <w:r>
        <w:rPr>
          <w:sz w:val="28"/>
          <w:szCs w:val="28"/>
        </w:rPr>
        <w:t xml:space="preserve"> </w:t>
      </w:r>
    </w:p>
    <w:p w:rsidR="005E3D60" w:rsidRDefault="005E3D60" w:rsidP="005E3D60">
      <w:pPr>
        <w:jc w:val="both"/>
        <w:rPr>
          <w:sz w:val="28"/>
          <w:szCs w:val="28"/>
        </w:rPr>
      </w:pPr>
      <w:r>
        <w:rPr>
          <w:sz w:val="28"/>
          <w:szCs w:val="28"/>
        </w:rPr>
        <w:t>на заседании 18 марта 2016г.:</w:t>
      </w:r>
    </w:p>
    <w:p w:rsidR="005E3D60" w:rsidRDefault="005E3D60" w:rsidP="005E3D60">
      <w:pPr>
        <w:jc w:val="both"/>
        <w:rPr>
          <w:sz w:val="28"/>
          <w:szCs w:val="28"/>
        </w:rPr>
      </w:pPr>
      <w:r>
        <w:rPr>
          <w:sz w:val="28"/>
          <w:szCs w:val="28"/>
        </w:rPr>
        <w:t xml:space="preserve">- рассмотрела итоги ревизии финансового состояния и документации БАРК за период с 01.01.2015 по 31.12.2015 </w:t>
      </w:r>
      <w:proofErr w:type="spellStart"/>
      <w:r>
        <w:rPr>
          <w:sz w:val="28"/>
          <w:szCs w:val="28"/>
        </w:rPr>
        <w:t>г.г</w:t>
      </w:r>
      <w:proofErr w:type="spellEnd"/>
      <w:r>
        <w:rPr>
          <w:sz w:val="28"/>
          <w:szCs w:val="28"/>
        </w:rPr>
        <w:t>. и утвердила настоящий акт;</w:t>
      </w:r>
    </w:p>
    <w:p w:rsidR="005E3D60" w:rsidRDefault="005E3D60" w:rsidP="005E3D60">
      <w:pPr>
        <w:jc w:val="both"/>
        <w:rPr>
          <w:sz w:val="28"/>
          <w:szCs w:val="28"/>
        </w:rPr>
      </w:pPr>
      <w:r>
        <w:rPr>
          <w:sz w:val="28"/>
          <w:szCs w:val="28"/>
        </w:rPr>
        <w:t xml:space="preserve">-  поручила исполнительному директору БАРК В.П. </w:t>
      </w:r>
      <w:proofErr w:type="spellStart"/>
      <w:r>
        <w:rPr>
          <w:sz w:val="28"/>
          <w:szCs w:val="28"/>
        </w:rPr>
        <w:t>Лапичковой</w:t>
      </w:r>
      <w:proofErr w:type="spellEnd"/>
      <w:r>
        <w:rPr>
          <w:sz w:val="28"/>
          <w:szCs w:val="28"/>
        </w:rPr>
        <w:t xml:space="preserve">  выступить на заседании Совета БАРК 23.03.2016 г. с сообщением об итогах ревизии.</w:t>
      </w:r>
    </w:p>
    <w:p w:rsidR="005E3D60" w:rsidRDefault="005E3D60" w:rsidP="005E3D60">
      <w:pPr>
        <w:ind w:left="708"/>
        <w:jc w:val="both"/>
        <w:rPr>
          <w:sz w:val="28"/>
          <w:szCs w:val="28"/>
        </w:rPr>
      </w:pPr>
    </w:p>
    <w:p w:rsidR="005E3D60" w:rsidRDefault="005E3D60" w:rsidP="005E3D60">
      <w:pPr>
        <w:jc w:val="both"/>
        <w:rPr>
          <w:sz w:val="28"/>
          <w:szCs w:val="28"/>
        </w:rPr>
      </w:pPr>
      <w:r>
        <w:rPr>
          <w:sz w:val="28"/>
          <w:szCs w:val="28"/>
        </w:rPr>
        <w:t xml:space="preserve">1.  В соответствии с Положением о Ревизионной комиссии БАРК в период с 10 марта 2016 по 18 марта </w:t>
      </w:r>
      <w:smartTag w:uri="urn:schemas-microsoft-com:office:smarttags" w:element="metricconverter">
        <w:smartTagPr>
          <w:attr w:name="ProductID" w:val="2016 г"/>
        </w:smartTagPr>
        <w:r>
          <w:rPr>
            <w:sz w:val="28"/>
            <w:szCs w:val="28"/>
          </w:rPr>
          <w:t>2016 г</w:t>
        </w:r>
      </w:smartTag>
      <w:r>
        <w:rPr>
          <w:sz w:val="28"/>
          <w:szCs w:val="28"/>
        </w:rPr>
        <w:t xml:space="preserve">., председатель Ревизионной комиссии БАРК Л.Н. </w:t>
      </w:r>
      <w:proofErr w:type="spellStart"/>
      <w:r>
        <w:rPr>
          <w:sz w:val="28"/>
          <w:szCs w:val="28"/>
        </w:rPr>
        <w:t>Евкова</w:t>
      </w:r>
      <w:proofErr w:type="spellEnd"/>
      <w:r>
        <w:rPr>
          <w:sz w:val="28"/>
          <w:szCs w:val="28"/>
        </w:rPr>
        <w:t xml:space="preserve"> и член комиссии В.Ю. Тарасова провели документальную проверку, в границах, предусмотренных Положением, финансового состояния БАРК, изучив, в частности: </w:t>
      </w:r>
    </w:p>
    <w:p w:rsidR="005E3D60" w:rsidRDefault="005E3D60" w:rsidP="005E3D60">
      <w:pPr>
        <w:jc w:val="both"/>
        <w:rPr>
          <w:sz w:val="28"/>
          <w:szCs w:val="28"/>
        </w:rPr>
      </w:pPr>
      <w:r>
        <w:rPr>
          <w:sz w:val="28"/>
          <w:szCs w:val="28"/>
        </w:rPr>
        <w:lastRenderedPageBreak/>
        <w:t xml:space="preserve">- общее состояние бухгалтерского баланса и отчетности методом проверки   предоставленных первичных бухгалтерских документов за </w:t>
      </w:r>
      <w:smartTag w:uri="urn:schemas-microsoft-com:office:smarttags" w:element="metricconverter">
        <w:smartTagPr>
          <w:attr w:name="ProductID" w:val="2015 г"/>
        </w:smartTagPr>
        <w:r>
          <w:rPr>
            <w:sz w:val="28"/>
            <w:szCs w:val="28"/>
          </w:rPr>
          <w:t>2015 г</w:t>
        </w:r>
      </w:smartTag>
      <w:r>
        <w:rPr>
          <w:sz w:val="28"/>
          <w:szCs w:val="28"/>
        </w:rPr>
        <w:t>.;</w:t>
      </w:r>
    </w:p>
    <w:p w:rsidR="005E3D60" w:rsidRDefault="005E3D60" w:rsidP="005E3D60">
      <w:pPr>
        <w:jc w:val="both"/>
        <w:rPr>
          <w:sz w:val="28"/>
          <w:szCs w:val="28"/>
        </w:rPr>
      </w:pPr>
      <w:r>
        <w:rPr>
          <w:sz w:val="28"/>
          <w:szCs w:val="28"/>
        </w:rPr>
        <w:t>- состояние расчетного счета по документам бухгалтерского учета;</w:t>
      </w:r>
    </w:p>
    <w:p w:rsidR="005E3D60" w:rsidRDefault="005E3D60" w:rsidP="005E3D60">
      <w:pPr>
        <w:jc w:val="both"/>
        <w:rPr>
          <w:sz w:val="28"/>
          <w:szCs w:val="28"/>
        </w:rPr>
      </w:pPr>
      <w:r>
        <w:rPr>
          <w:sz w:val="28"/>
          <w:szCs w:val="28"/>
        </w:rPr>
        <w:t>- поступление денежных сумм от членских, вступительных взносов и пожертвований;</w:t>
      </w:r>
    </w:p>
    <w:p w:rsidR="005E3D60" w:rsidRDefault="005E3D60" w:rsidP="005E3D60">
      <w:pPr>
        <w:jc w:val="both"/>
        <w:rPr>
          <w:sz w:val="28"/>
          <w:szCs w:val="28"/>
        </w:rPr>
      </w:pPr>
      <w:r>
        <w:rPr>
          <w:sz w:val="28"/>
          <w:szCs w:val="28"/>
        </w:rPr>
        <w:t>- целесообразность проведенных расходов на выполнение координационных функций;</w:t>
      </w:r>
    </w:p>
    <w:p w:rsidR="005E3D60" w:rsidRDefault="005E3D60" w:rsidP="005E3D60">
      <w:pPr>
        <w:jc w:val="both"/>
        <w:rPr>
          <w:sz w:val="28"/>
          <w:szCs w:val="28"/>
        </w:rPr>
      </w:pPr>
      <w:r>
        <w:rPr>
          <w:sz w:val="28"/>
          <w:szCs w:val="28"/>
        </w:rPr>
        <w:t>- делопроизводство БАРК.</w:t>
      </w:r>
    </w:p>
    <w:p w:rsidR="005E3D60" w:rsidRDefault="005E3D60" w:rsidP="005E3D60">
      <w:pPr>
        <w:ind w:left="708"/>
        <w:jc w:val="both"/>
        <w:rPr>
          <w:sz w:val="28"/>
          <w:szCs w:val="28"/>
        </w:rPr>
      </w:pPr>
    </w:p>
    <w:p w:rsidR="005E3D60" w:rsidRDefault="005E3D60" w:rsidP="005E3D60">
      <w:pPr>
        <w:jc w:val="both"/>
        <w:rPr>
          <w:color w:val="0000FF"/>
          <w:sz w:val="28"/>
          <w:szCs w:val="28"/>
        </w:rPr>
      </w:pPr>
      <w:r>
        <w:rPr>
          <w:sz w:val="28"/>
          <w:szCs w:val="28"/>
        </w:rPr>
        <w:t>2. Комиссия рассмотрела предоставленные финансовые отчеты об использовании денежных средств на счету БАРК на 01.01.2016г., о поступивших денежных средствах и производимых расходах за отчетный период.</w:t>
      </w:r>
    </w:p>
    <w:p w:rsidR="005E3D60" w:rsidRDefault="005E3D60" w:rsidP="005E3D60">
      <w:pPr>
        <w:ind w:left="708"/>
        <w:rPr>
          <w:sz w:val="28"/>
          <w:szCs w:val="28"/>
        </w:rPr>
      </w:pPr>
    </w:p>
    <w:p w:rsidR="005E3D60" w:rsidRDefault="005E3D60" w:rsidP="005E3D60"/>
    <w:p w:rsidR="005E3D60" w:rsidRDefault="005E3D60" w:rsidP="005E3D60"/>
    <w:p w:rsidR="005E3D60" w:rsidRDefault="005E3D60" w:rsidP="005E3D60">
      <w:pPr>
        <w:jc w:val="center"/>
        <w:rPr>
          <w:b/>
          <w:color w:val="000000"/>
          <w:sz w:val="28"/>
          <w:szCs w:val="28"/>
        </w:rPr>
      </w:pPr>
      <w:r>
        <w:rPr>
          <w:b/>
          <w:color w:val="000000"/>
          <w:sz w:val="28"/>
          <w:szCs w:val="28"/>
        </w:rPr>
        <w:t>Финансовый отчет БАРК</w:t>
      </w:r>
    </w:p>
    <w:p w:rsidR="005E3D60" w:rsidRDefault="005E3D60" w:rsidP="005E3D60">
      <w:pPr>
        <w:jc w:val="center"/>
        <w:rPr>
          <w:b/>
          <w:color w:val="000000"/>
          <w:sz w:val="28"/>
          <w:szCs w:val="28"/>
        </w:rPr>
      </w:pPr>
      <w:r>
        <w:rPr>
          <w:b/>
          <w:color w:val="000000"/>
          <w:sz w:val="28"/>
          <w:szCs w:val="28"/>
        </w:rPr>
        <w:t>за период с 01.01.2015 г. по 31.12.2015 г.</w:t>
      </w:r>
    </w:p>
    <w:p w:rsidR="005E3D60" w:rsidRDefault="005E3D60" w:rsidP="005E3D60">
      <w:pPr>
        <w:jc w:val="both"/>
        <w:rPr>
          <w:b/>
          <w:color w:val="000000"/>
        </w:rPr>
      </w:pPr>
    </w:p>
    <w:p w:rsidR="005E3D60" w:rsidRPr="00FC0E3F" w:rsidRDefault="005E3D60" w:rsidP="005E3D60">
      <w:pPr>
        <w:ind w:left="708" w:firstLine="708"/>
        <w:rPr>
          <w:sz w:val="28"/>
          <w:szCs w:val="28"/>
        </w:rPr>
      </w:pPr>
      <w:r w:rsidRPr="00FC0E3F">
        <w:rPr>
          <w:sz w:val="28"/>
          <w:szCs w:val="28"/>
        </w:rPr>
        <w:t>Остаток денежных средств на счете БАРК на 01.01.2015 г. – 244287,91 руб.</w:t>
      </w:r>
    </w:p>
    <w:p w:rsidR="005E3D60" w:rsidRPr="00FC0E3F" w:rsidRDefault="005E3D60" w:rsidP="005E3D60">
      <w:pPr>
        <w:rPr>
          <w:sz w:val="28"/>
          <w:szCs w:val="28"/>
        </w:rPr>
      </w:pPr>
    </w:p>
    <w:p w:rsidR="005E3D60" w:rsidRPr="00FC0E3F" w:rsidRDefault="005E3D60" w:rsidP="005E3D60">
      <w:pPr>
        <w:rPr>
          <w:sz w:val="28"/>
          <w:szCs w:val="28"/>
        </w:rPr>
      </w:pPr>
      <w:r w:rsidRPr="00FC0E3F">
        <w:rPr>
          <w:sz w:val="28"/>
          <w:szCs w:val="28"/>
        </w:rPr>
        <w:t>Поступления:</w:t>
      </w:r>
    </w:p>
    <w:p w:rsidR="005E3D60" w:rsidRPr="00FC0E3F" w:rsidRDefault="005E3D60" w:rsidP="005E3D60">
      <w:pPr>
        <w:ind w:left="708"/>
        <w:rPr>
          <w:sz w:val="28"/>
          <w:szCs w:val="28"/>
        </w:rPr>
      </w:pPr>
      <w:r w:rsidRPr="00FC0E3F">
        <w:rPr>
          <w:sz w:val="28"/>
          <w:szCs w:val="28"/>
        </w:rPr>
        <w:t xml:space="preserve">1.Взносы </w:t>
      </w:r>
    </w:p>
    <w:p w:rsidR="005E3D60" w:rsidRPr="00FC0E3F" w:rsidRDefault="005E3D60" w:rsidP="005E3D60">
      <w:pPr>
        <w:ind w:left="708"/>
        <w:rPr>
          <w:sz w:val="28"/>
          <w:szCs w:val="28"/>
        </w:rPr>
      </w:pPr>
      <w:r w:rsidRPr="00FC0E3F">
        <w:rPr>
          <w:sz w:val="28"/>
          <w:szCs w:val="28"/>
        </w:rPr>
        <w:t xml:space="preserve">  - вступительные взносы –</w:t>
      </w:r>
      <w:r w:rsidRPr="00FC0E3F">
        <w:rPr>
          <w:sz w:val="28"/>
          <w:szCs w:val="28"/>
        </w:rPr>
        <w:tab/>
      </w:r>
      <w:r w:rsidRPr="00FC0E3F">
        <w:rPr>
          <w:sz w:val="28"/>
          <w:szCs w:val="28"/>
        </w:rPr>
        <w:tab/>
        <w:t xml:space="preserve"> 0 руб. 00 коп.</w:t>
      </w:r>
    </w:p>
    <w:p w:rsidR="005E3D60" w:rsidRPr="00FC0E3F" w:rsidRDefault="005E3D60" w:rsidP="005E3D60">
      <w:pPr>
        <w:ind w:left="708"/>
        <w:rPr>
          <w:sz w:val="28"/>
          <w:szCs w:val="28"/>
        </w:rPr>
      </w:pPr>
      <w:r w:rsidRPr="00FC0E3F">
        <w:rPr>
          <w:sz w:val="28"/>
          <w:szCs w:val="28"/>
        </w:rPr>
        <w:t xml:space="preserve">  - ежегодные членские  - </w:t>
      </w:r>
      <w:r w:rsidRPr="00FC0E3F">
        <w:rPr>
          <w:sz w:val="28"/>
          <w:szCs w:val="28"/>
        </w:rPr>
        <w:tab/>
      </w:r>
      <w:r w:rsidRPr="00FC0E3F">
        <w:rPr>
          <w:sz w:val="28"/>
          <w:szCs w:val="28"/>
        </w:rPr>
        <w:tab/>
        <w:t>54000 руб.00 коп.</w:t>
      </w:r>
    </w:p>
    <w:p w:rsidR="005E3D60" w:rsidRPr="00FC0E3F" w:rsidRDefault="005E3D60" w:rsidP="005E3D60">
      <w:pPr>
        <w:ind w:left="708"/>
        <w:rPr>
          <w:sz w:val="28"/>
          <w:szCs w:val="28"/>
        </w:rPr>
      </w:pPr>
    </w:p>
    <w:p w:rsidR="005E3D60" w:rsidRPr="00FC0E3F" w:rsidRDefault="005E3D60" w:rsidP="005E3D60">
      <w:pPr>
        <w:rPr>
          <w:sz w:val="28"/>
          <w:szCs w:val="28"/>
        </w:rPr>
      </w:pPr>
      <w:r w:rsidRPr="00FC0E3F">
        <w:rPr>
          <w:sz w:val="28"/>
          <w:szCs w:val="28"/>
        </w:rPr>
        <w:t xml:space="preserve">ИТОГО: </w:t>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t>54 000 руб. 00 коп.</w:t>
      </w:r>
    </w:p>
    <w:p w:rsidR="005E3D60" w:rsidRPr="00FC0E3F" w:rsidRDefault="005E3D60" w:rsidP="005E3D60">
      <w:pPr>
        <w:rPr>
          <w:sz w:val="28"/>
          <w:szCs w:val="28"/>
        </w:rPr>
      </w:pPr>
    </w:p>
    <w:p w:rsidR="005E3D60" w:rsidRPr="00FC0E3F" w:rsidRDefault="005E3D60" w:rsidP="005E3D60">
      <w:pPr>
        <w:ind w:left="708"/>
        <w:rPr>
          <w:sz w:val="28"/>
          <w:szCs w:val="28"/>
        </w:rPr>
      </w:pPr>
      <w:r w:rsidRPr="00FC0E3F">
        <w:rPr>
          <w:sz w:val="28"/>
          <w:szCs w:val="28"/>
        </w:rPr>
        <w:t>Расходы:</w:t>
      </w:r>
    </w:p>
    <w:p w:rsidR="005E3D60" w:rsidRPr="00FC0E3F" w:rsidRDefault="005E3D60" w:rsidP="005E3D60">
      <w:pPr>
        <w:ind w:left="708"/>
        <w:rPr>
          <w:sz w:val="28"/>
          <w:szCs w:val="28"/>
        </w:rPr>
      </w:pPr>
      <w:r w:rsidRPr="00FC0E3F">
        <w:rPr>
          <w:sz w:val="28"/>
          <w:szCs w:val="28"/>
        </w:rPr>
        <w:t xml:space="preserve">1. Оплата услуг по ведению бухгалтерского учета и юридических </w:t>
      </w:r>
      <w:proofErr w:type="gramStart"/>
      <w:r w:rsidRPr="00FC0E3F">
        <w:rPr>
          <w:sz w:val="28"/>
          <w:szCs w:val="28"/>
        </w:rPr>
        <w:t>услуг  за</w:t>
      </w:r>
      <w:proofErr w:type="gramEnd"/>
      <w:r w:rsidRPr="00FC0E3F">
        <w:rPr>
          <w:sz w:val="28"/>
          <w:szCs w:val="28"/>
        </w:rPr>
        <w:t xml:space="preserve"> 1-3 квартал </w:t>
      </w:r>
      <w:smartTag w:uri="urn:schemas-microsoft-com:office:smarttags" w:element="metricconverter">
        <w:smartTagPr>
          <w:attr w:name="ProductID" w:val="2015 г"/>
        </w:smartTagPr>
        <w:r w:rsidRPr="00FC0E3F">
          <w:rPr>
            <w:sz w:val="28"/>
            <w:szCs w:val="28"/>
          </w:rPr>
          <w:t>2015 г</w:t>
        </w:r>
      </w:smartTag>
      <w:r w:rsidRPr="00FC0E3F">
        <w:rPr>
          <w:sz w:val="28"/>
          <w:szCs w:val="28"/>
        </w:rPr>
        <w:t xml:space="preserve">. , октябрь, ноябрь 2015г. ООО ЦКУ </w:t>
      </w:r>
      <w:proofErr w:type="spellStart"/>
      <w:r w:rsidRPr="00FC0E3F">
        <w:rPr>
          <w:sz w:val="28"/>
          <w:szCs w:val="28"/>
        </w:rPr>
        <w:t>Эдванс</w:t>
      </w:r>
      <w:proofErr w:type="spellEnd"/>
      <w:r w:rsidRPr="00FC0E3F">
        <w:rPr>
          <w:sz w:val="28"/>
          <w:szCs w:val="28"/>
        </w:rPr>
        <w:tab/>
      </w:r>
      <w:r w:rsidRPr="00FC0E3F">
        <w:rPr>
          <w:sz w:val="28"/>
          <w:szCs w:val="28"/>
        </w:rPr>
        <w:tab/>
        <w:t>24400,00</w:t>
      </w:r>
    </w:p>
    <w:p w:rsidR="005E3D60" w:rsidRPr="00FC0E3F" w:rsidRDefault="005E3D60" w:rsidP="005E3D60">
      <w:pPr>
        <w:ind w:left="708"/>
        <w:rPr>
          <w:sz w:val="28"/>
          <w:szCs w:val="28"/>
        </w:rPr>
      </w:pPr>
      <w:r w:rsidRPr="00FC0E3F">
        <w:rPr>
          <w:sz w:val="28"/>
          <w:szCs w:val="28"/>
        </w:rPr>
        <w:t>2. Оплата Консерватории за временное проживание</w:t>
      </w:r>
      <w:r w:rsidRPr="00FC0E3F">
        <w:rPr>
          <w:sz w:val="28"/>
          <w:szCs w:val="28"/>
        </w:rPr>
        <w:tab/>
      </w:r>
      <w:r w:rsidRPr="00FC0E3F">
        <w:rPr>
          <w:sz w:val="28"/>
          <w:szCs w:val="28"/>
        </w:rPr>
        <w:tab/>
      </w:r>
      <w:r w:rsidRPr="00FC0E3F">
        <w:rPr>
          <w:sz w:val="28"/>
          <w:szCs w:val="28"/>
        </w:rPr>
        <w:tab/>
        <w:t>12600,00</w:t>
      </w:r>
    </w:p>
    <w:p w:rsidR="005E3D60" w:rsidRPr="00FC0E3F" w:rsidRDefault="005E3D60" w:rsidP="005E3D60">
      <w:pPr>
        <w:ind w:left="708"/>
        <w:rPr>
          <w:sz w:val="28"/>
          <w:szCs w:val="28"/>
        </w:rPr>
      </w:pPr>
      <w:r w:rsidRPr="00FC0E3F">
        <w:rPr>
          <w:sz w:val="28"/>
          <w:szCs w:val="28"/>
        </w:rPr>
        <w:t>3. Оплата ОО «Партия» за поставку канцтоваров</w:t>
      </w:r>
      <w:r w:rsidRPr="00FC0E3F">
        <w:rPr>
          <w:sz w:val="28"/>
          <w:szCs w:val="28"/>
        </w:rPr>
        <w:tab/>
      </w:r>
      <w:r w:rsidRPr="00FC0E3F">
        <w:rPr>
          <w:sz w:val="28"/>
          <w:szCs w:val="28"/>
        </w:rPr>
        <w:tab/>
      </w:r>
      <w:r w:rsidRPr="00FC0E3F">
        <w:rPr>
          <w:sz w:val="28"/>
          <w:szCs w:val="28"/>
        </w:rPr>
        <w:tab/>
        <w:t>8430,00</w:t>
      </w:r>
    </w:p>
    <w:p w:rsidR="005E3D60" w:rsidRPr="00FC0E3F" w:rsidRDefault="005E3D60" w:rsidP="005E3D60">
      <w:pPr>
        <w:ind w:left="708"/>
        <w:rPr>
          <w:sz w:val="28"/>
          <w:szCs w:val="28"/>
        </w:rPr>
      </w:pPr>
      <w:r w:rsidRPr="00FC0E3F">
        <w:rPr>
          <w:sz w:val="28"/>
          <w:szCs w:val="28"/>
        </w:rPr>
        <w:t xml:space="preserve">4. Оплата Фонду поддержки инноваций </w:t>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t>37000,00</w:t>
      </w:r>
    </w:p>
    <w:p w:rsidR="005E3D60" w:rsidRPr="00FC0E3F" w:rsidRDefault="005E3D60" w:rsidP="005E3D60">
      <w:pPr>
        <w:ind w:left="708"/>
        <w:rPr>
          <w:sz w:val="28"/>
          <w:szCs w:val="28"/>
        </w:rPr>
      </w:pPr>
      <w:r w:rsidRPr="00FC0E3F">
        <w:rPr>
          <w:sz w:val="28"/>
          <w:szCs w:val="28"/>
        </w:rPr>
        <w:t xml:space="preserve">5. </w:t>
      </w:r>
      <w:proofErr w:type="spellStart"/>
      <w:r w:rsidRPr="00FC0E3F">
        <w:rPr>
          <w:sz w:val="28"/>
          <w:szCs w:val="28"/>
        </w:rPr>
        <w:t>Соцпитсервис</w:t>
      </w:r>
      <w:proofErr w:type="spellEnd"/>
      <w:r w:rsidRPr="00FC0E3F">
        <w:rPr>
          <w:sz w:val="28"/>
          <w:szCs w:val="28"/>
        </w:rPr>
        <w:t xml:space="preserve"> - выпечка и питание для проведения мероприятия </w:t>
      </w:r>
      <w:r w:rsidRPr="00FC0E3F">
        <w:rPr>
          <w:sz w:val="28"/>
          <w:szCs w:val="28"/>
        </w:rPr>
        <w:tab/>
        <w:t>20800,00</w:t>
      </w:r>
    </w:p>
    <w:p w:rsidR="005E3D60" w:rsidRPr="00FC0E3F" w:rsidRDefault="005E3D60" w:rsidP="005E3D60">
      <w:pPr>
        <w:ind w:left="708"/>
        <w:rPr>
          <w:sz w:val="28"/>
          <w:szCs w:val="28"/>
        </w:rPr>
      </w:pPr>
      <w:r w:rsidRPr="00FC0E3F">
        <w:rPr>
          <w:sz w:val="28"/>
          <w:szCs w:val="28"/>
        </w:rPr>
        <w:t xml:space="preserve">6. авансовые отчеты (чаепитие + приобретение чайника для Журнала «Север») </w:t>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t>15654,28</w:t>
      </w:r>
    </w:p>
    <w:p w:rsidR="005E3D60" w:rsidRPr="00FC0E3F" w:rsidRDefault="005E3D60" w:rsidP="005E3D60">
      <w:pPr>
        <w:ind w:left="708"/>
        <w:rPr>
          <w:sz w:val="28"/>
          <w:szCs w:val="28"/>
        </w:rPr>
      </w:pPr>
      <w:r w:rsidRPr="00FC0E3F">
        <w:rPr>
          <w:sz w:val="28"/>
          <w:szCs w:val="28"/>
        </w:rPr>
        <w:t>7. Оплата ИП Сухорукову в рамках договора</w:t>
      </w:r>
      <w:r w:rsidRPr="00FC0E3F">
        <w:rPr>
          <w:sz w:val="28"/>
          <w:szCs w:val="28"/>
        </w:rPr>
        <w:tab/>
      </w:r>
      <w:r w:rsidRPr="00FC0E3F">
        <w:rPr>
          <w:sz w:val="28"/>
          <w:szCs w:val="28"/>
        </w:rPr>
        <w:tab/>
      </w:r>
      <w:r w:rsidRPr="00FC0E3F">
        <w:rPr>
          <w:sz w:val="28"/>
          <w:szCs w:val="28"/>
        </w:rPr>
        <w:tab/>
      </w:r>
      <w:r w:rsidRPr="00FC0E3F">
        <w:rPr>
          <w:sz w:val="28"/>
          <w:szCs w:val="28"/>
        </w:rPr>
        <w:tab/>
        <w:t>51300,00</w:t>
      </w:r>
    </w:p>
    <w:p w:rsidR="005E3D60" w:rsidRPr="00FC0E3F" w:rsidRDefault="005E3D60" w:rsidP="005E3D60">
      <w:pPr>
        <w:ind w:left="708"/>
        <w:rPr>
          <w:sz w:val="28"/>
          <w:szCs w:val="28"/>
        </w:rPr>
      </w:pPr>
      <w:r w:rsidRPr="00FC0E3F">
        <w:rPr>
          <w:sz w:val="28"/>
          <w:szCs w:val="28"/>
        </w:rPr>
        <w:lastRenderedPageBreak/>
        <w:t>8. Оплата по договорах ДГПХ с налогами и взносами</w:t>
      </w:r>
      <w:r w:rsidRPr="00FC0E3F">
        <w:rPr>
          <w:sz w:val="28"/>
          <w:szCs w:val="28"/>
        </w:rPr>
        <w:tab/>
      </w:r>
      <w:r w:rsidRPr="00FC0E3F">
        <w:rPr>
          <w:sz w:val="28"/>
          <w:szCs w:val="28"/>
        </w:rPr>
        <w:tab/>
      </w:r>
      <w:r w:rsidRPr="00FC0E3F">
        <w:rPr>
          <w:sz w:val="28"/>
          <w:szCs w:val="28"/>
        </w:rPr>
        <w:tab/>
        <w:t>67680,00</w:t>
      </w:r>
    </w:p>
    <w:p w:rsidR="005E3D60" w:rsidRPr="00FC0E3F" w:rsidRDefault="005E3D60" w:rsidP="005E3D60">
      <w:pPr>
        <w:ind w:left="708"/>
        <w:rPr>
          <w:sz w:val="28"/>
          <w:szCs w:val="28"/>
        </w:rPr>
      </w:pPr>
      <w:r w:rsidRPr="00FC0E3F">
        <w:rPr>
          <w:sz w:val="28"/>
          <w:szCs w:val="28"/>
        </w:rPr>
        <w:t xml:space="preserve">9. Перечисление Петровской школе, победителю конкурса </w:t>
      </w:r>
      <w:r w:rsidRPr="00FC0E3F">
        <w:rPr>
          <w:sz w:val="28"/>
          <w:szCs w:val="28"/>
        </w:rPr>
        <w:tab/>
      </w:r>
      <w:r w:rsidRPr="00FC0E3F">
        <w:rPr>
          <w:sz w:val="28"/>
          <w:szCs w:val="28"/>
        </w:rPr>
        <w:tab/>
        <w:t>5000,00</w:t>
      </w:r>
    </w:p>
    <w:p w:rsidR="005E3D60" w:rsidRPr="00FC0E3F" w:rsidRDefault="005E3D60" w:rsidP="005E3D60">
      <w:pPr>
        <w:ind w:left="708"/>
        <w:rPr>
          <w:sz w:val="28"/>
          <w:szCs w:val="28"/>
        </w:rPr>
      </w:pPr>
      <w:r w:rsidRPr="00FC0E3F">
        <w:rPr>
          <w:sz w:val="28"/>
          <w:szCs w:val="28"/>
        </w:rPr>
        <w:t xml:space="preserve">10. Перечисление </w:t>
      </w:r>
      <w:proofErr w:type="spellStart"/>
      <w:r w:rsidRPr="00FC0E3F">
        <w:rPr>
          <w:sz w:val="28"/>
          <w:szCs w:val="28"/>
        </w:rPr>
        <w:t>Олонецкой</w:t>
      </w:r>
      <w:proofErr w:type="spellEnd"/>
      <w:r w:rsidRPr="00FC0E3F">
        <w:rPr>
          <w:sz w:val="28"/>
          <w:szCs w:val="28"/>
        </w:rPr>
        <w:t xml:space="preserve"> ЦБС, победителю конкурса</w:t>
      </w:r>
      <w:r w:rsidRPr="00FC0E3F">
        <w:rPr>
          <w:sz w:val="28"/>
          <w:szCs w:val="28"/>
        </w:rPr>
        <w:tab/>
      </w:r>
      <w:r w:rsidRPr="00FC0E3F">
        <w:rPr>
          <w:sz w:val="28"/>
          <w:szCs w:val="28"/>
        </w:rPr>
        <w:tab/>
        <w:t>5000,00</w:t>
      </w:r>
    </w:p>
    <w:p w:rsidR="00FC0E3F" w:rsidRDefault="005E3D60" w:rsidP="005E3D60">
      <w:pPr>
        <w:ind w:firstLine="708"/>
        <w:rPr>
          <w:sz w:val="28"/>
          <w:szCs w:val="28"/>
        </w:rPr>
      </w:pPr>
      <w:r w:rsidRPr="00FC0E3F">
        <w:rPr>
          <w:sz w:val="28"/>
          <w:szCs w:val="28"/>
        </w:rPr>
        <w:t>12. Перечисление ДЮБ, на приобретение призов</w:t>
      </w:r>
      <w:r w:rsidRPr="00FC0E3F">
        <w:rPr>
          <w:sz w:val="28"/>
          <w:szCs w:val="28"/>
        </w:rPr>
        <w:tab/>
      </w:r>
      <w:r w:rsidRPr="00FC0E3F">
        <w:rPr>
          <w:sz w:val="28"/>
          <w:szCs w:val="28"/>
        </w:rPr>
        <w:tab/>
      </w:r>
      <w:r w:rsidRPr="00FC0E3F">
        <w:rPr>
          <w:sz w:val="28"/>
          <w:szCs w:val="28"/>
        </w:rPr>
        <w:tab/>
        <w:t>1000,00</w:t>
      </w:r>
    </w:p>
    <w:p w:rsidR="005E3D60" w:rsidRPr="00FC0E3F" w:rsidRDefault="005E3D60" w:rsidP="005E3D60">
      <w:pPr>
        <w:ind w:firstLine="708"/>
        <w:rPr>
          <w:sz w:val="28"/>
          <w:szCs w:val="28"/>
        </w:rPr>
      </w:pP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r w:rsidRPr="00FC0E3F">
        <w:rPr>
          <w:sz w:val="28"/>
          <w:szCs w:val="28"/>
        </w:rPr>
        <w:tab/>
      </w:r>
    </w:p>
    <w:p w:rsidR="005E3D60" w:rsidRPr="00FC0E3F" w:rsidRDefault="005E3D60" w:rsidP="005E3D60">
      <w:pPr>
        <w:rPr>
          <w:b/>
          <w:sz w:val="28"/>
          <w:szCs w:val="28"/>
        </w:rPr>
      </w:pPr>
      <w:r w:rsidRPr="00FC0E3F">
        <w:rPr>
          <w:b/>
          <w:sz w:val="28"/>
          <w:szCs w:val="28"/>
        </w:rPr>
        <w:t>ИТОГО</w:t>
      </w:r>
      <w:r w:rsidRPr="00FC0E3F">
        <w:rPr>
          <w:b/>
          <w:sz w:val="28"/>
          <w:szCs w:val="28"/>
        </w:rPr>
        <w:tab/>
      </w:r>
      <w:r w:rsidRPr="00FC0E3F">
        <w:rPr>
          <w:b/>
          <w:sz w:val="28"/>
          <w:szCs w:val="28"/>
        </w:rPr>
        <w:tab/>
      </w:r>
      <w:r w:rsidRPr="00FC0E3F">
        <w:rPr>
          <w:b/>
          <w:sz w:val="28"/>
          <w:szCs w:val="28"/>
        </w:rPr>
        <w:tab/>
      </w:r>
      <w:r w:rsidRPr="00FC0E3F">
        <w:rPr>
          <w:b/>
          <w:sz w:val="28"/>
          <w:szCs w:val="28"/>
        </w:rPr>
        <w:tab/>
      </w:r>
      <w:r w:rsidRPr="00FC0E3F">
        <w:rPr>
          <w:b/>
          <w:sz w:val="28"/>
          <w:szCs w:val="28"/>
        </w:rPr>
        <w:tab/>
      </w:r>
      <w:r w:rsidRPr="00FC0E3F">
        <w:rPr>
          <w:b/>
          <w:sz w:val="28"/>
          <w:szCs w:val="28"/>
        </w:rPr>
        <w:tab/>
      </w:r>
      <w:r w:rsidRPr="00FC0E3F">
        <w:rPr>
          <w:b/>
          <w:sz w:val="28"/>
          <w:szCs w:val="28"/>
        </w:rPr>
        <w:tab/>
      </w:r>
      <w:r w:rsidRPr="00FC0E3F">
        <w:rPr>
          <w:b/>
          <w:sz w:val="28"/>
          <w:szCs w:val="28"/>
        </w:rPr>
        <w:tab/>
        <w:t>248864 руб. 28 коп.</w:t>
      </w:r>
    </w:p>
    <w:p w:rsidR="005E3D60" w:rsidRPr="00FC0E3F" w:rsidRDefault="005E3D60" w:rsidP="005E3D60">
      <w:pPr>
        <w:rPr>
          <w:sz w:val="28"/>
          <w:szCs w:val="28"/>
        </w:rPr>
      </w:pPr>
    </w:p>
    <w:p w:rsidR="005E3D60" w:rsidRPr="00FC0E3F" w:rsidRDefault="005E3D60" w:rsidP="005E3D60">
      <w:pPr>
        <w:ind w:firstLine="708"/>
        <w:rPr>
          <w:sz w:val="28"/>
          <w:szCs w:val="28"/>
        </w:rPr>
      </w:pPr>
      <w:r w:rsidRPr="00FC0E3F">
        <w:rPr>
          <w:sz w:val="28"/>
          <w:szCs w:val="28"/>
        </w:rPr>
        <w:t>Остаток денежных средств на счете БАРК на 01.01.2016 г. – 49423,63 рублей.</w:t>
      </w:r>
    </w:p>
    <w:p w:rsidR="005E3D60" w:rsidRDefault="005E3D60" w:rsidP="005E3D60"/>
    <w:p w:rsidR="005E3D60" w:rsidRDefault="005E3D60" w:rsidP="005E3D60">
      <w:pPr>
        <w:rPr>
          <w:sz w:val="28"/>
          <w:szCs w:val="28"/>
        </w:rPr>
      </w:pPr>
      <w:r>
        <w:rPr>
          <w:sz w:val="28"/>
          <w:szCs w:val="28"/>
        </w:rPr>
        <w:t>3.   Ревизионная комиссия установила:</w:t>
      </w:r>
    </w:p>
    <w:p w:rsidR="005E3D60" w:rsidRDefault="005E3D60" w:rsidP="005E3D60">
      <w:pPr>
        <w:numPr>
          <w:ilvl w:val="0"/>
          <w:numId w:val="35"/>
        </w:numPr>
        <w:tabs>
          <w:tab w:val="num" w:pos="1080"/>
        </w:tabs>
        <w:jc w:val="both"/>
        <w:rPr>
          <w:sz w:val="28"/>
          <w:szCs w:val="28"/>
        </w:rPr>
      </w:pPr>
      <w:r>
        <w:rPr>
          <w:sz w:val="28"/>
          <w:szCs w:val="28"/>
        </w:rPr>
        <w:t>Общее состояние бухгалтерского баланса и делопроизводства – хорошее.</w:t>
      </w:r>
    </w:p>
    <w:p w:rsidR="005E3D60" w:rsidRDefault="005E3D60" w:rsidP="005E3D60">
      <w:pPr>
        <w:numPr>
          <w:ilvl w:val="0"/>
          <w:numId w:val="35"/>
        </w:numPr>
        <w:tabs>
          <w:tab w:val="num" w:pos="1080"/>
        </w:tabs>
        <w:jc w:val="both"/>
        <w:rPr>
          <w:sz w:val="28"/>
          <w:szCs w:val="28"/>
        </w:rPr>
      </w:pPr>
      <w:r>
        <w:rPr>
          <w:sz w:val="28"/>
          <w:szCs w:val="28"/>
        </w:rPr>
        <w:t>Ведение бухгалтерского учета соответствует требованиям современного законодательства Российской Федерации.</w:t>
      </w:r>
    </w:p>
    <w:p w:rsidR="005E3D60" w:rsidRDefault="005E3D60" w:rsidP="005E3D60">
      <w:pPr>
        <w:numPr>
          <w:ilvl w:val="0"/>
          <w:numId w:val="35"/>
        </w:numPr>
        <w:tabs>
          <w:tab w:val="num" w:pos="1080"/>
        </w:tabs>
        <w:jc w:val="both"/>
        <w:rPr>
          <w:sz w:val="28"/>
          <w:szCs w:val="28"/>
        </w:rPr>
      </w:pPr>
      <w:r>
        <w:rPr>
          <w:sz w:val="28"/>
          <w:szCs w:val="28"/>
        </w:rPr>
        <w:t>Нарушений кассовой дисциплины не установлено.</w:t>
      </w:r>
    </w:p>
    <w:p w:rsidR="005E3D60" w:rsidRDefault="005E3D60" w:rsidP="005E3D60">
      <w:pPr>
        <w:ind w:firstLine="360"/>
        <w:jc w:val="both"/>
        <w:rPr>
          <w:sz w:val="28"/>
          <w:szCs w:val="28"/>
        </w:rPr>
      </w:pPr>
      <w:r>
        <w:rPr>
          <w:sz w:val="28"/>
          <w:szCs w:val="28"/>
        </w:rPr>
        <w:t>4. Комиссия считает проведенные расходы целесообразными, просит утвердить финансовый отчет и подготовить его к публикации.</w:t>
      </w:r>
    </w:p>
    <w:p w:rsidR="005E3D60" w:rsidRDefault="005E3D60" w:rsidP="005E3D60">
      <w:pPr>
        <w:ind w:left="360"/>
        <w:jc w:val="both"/>
        <w:rPr>
          <w:sz w:val="28"/>
          <w:szCs w:val="28"/>
        </w:rPr>
      </w:pPr>
    </w:p>
    <w:p w:rsidR="005E3D60" w:rsidRDefault="005E3D60" w:rsidP="005E3D60">
      <w:pPr>
        <w:ind w:left="360"/>
        <w:rPr>
          <w:sz w:val="28"/>
          <w:szCs w:val="28"/>
        </w:rPr>
      </w:pPr>
      <w:r>
        <w:rPr>
          <w:sz w:val="28"/>
          <w:szCs w:val="28"/>
        </w:rPr>
        <w:t xml:space="preserve">Председатель ревизионной комиссии                                    Л.Н. </w:t>
      </w:r>
      <w:proofErr w:type="spellStart"/>
      <w:r>
        <w:rPr>
          <w:sz w:val="28"/>
          <w:szCs w:val="28"/>
        </w:rPr>
        <w:t>Евкова</w:t>
      </w:r>
      <w:proofErr w:type="spellEnd"/>
    </w:p>
    <w:p w:rsidR="005E3D60" w:rsidRDefault="005E3D60" w:rsidP="005E3D60">
      <w:pPr>
        <w:ind w:left="360"/>
        <w:rPr>
          <w:sz w:val="28"/>
          <w:szCs w:val="28"/>
        </w:rPr>
      </w:pPr>
    </w:p>
    <w:p w:rsidR="005E3D60" w:rsidRDefault="005E3D60" w:rsidP="005E3D60">
      <w:pPr>
        <w:ind w:left="360"/>
        <w:rPr>
          <w:sz w:val="28"/>
          <w:szCs w:val="28"/>
        </w:rPr>
      </w:pPr>
      <w:r>
        <w:rPr>
          <w:sz w:val="28"/>
          <w:szCs w:val="28"/>
        </w:rPr>
        <w:t>Члены ревизионной комиссии                                                В.Ю. Тарасова</w:t>
      </w:r>
    </w:p>
    <w:p w:rsidR="005E3D60" w:rsidRDefault="005E3D60" w:rsidP="005E3D60">
      <w:pPr>
        <w:ind w:left="360"/>
        <w:rPr>
          <w:sz w:val="28"/>
          <w:szCs w:val="28"/>
        </w:rPr>
      </w:pPr>
    </w:p>
    <w:p w:rsidR="005E3D60" w:rsidRDefault="005E3D60" w:rsidP="005E3D60">
      <w:pPr>
        <w:ind w:left="360"/>
        <w:rPr>
          <w:sz w:val="28"/>
          <w:szCs w:val="28"/>
        </w:rPr>
      </w:pPr>
      <w:r>
        <w:rPr>
          <w:sz w:val="28"/>
          <w:szCs w:val="28"/>
        </w:rPr>
        <w:t>Исполнительный  директор  БАРК                                        В.П. Лапичкова</w:t>
      </w:r>
    </w:p>
    <w:p w:rsidR="005E3D60" w:rsidRDefault="005E3D60" w:rsidP="005E3D60">
      <w:pPr>
        <w:ind w:left="360"/>
        <w:rPr>
          <w:sz w:val="28"/>
          <w:szCs w:val="28"/>
        </w:rPr>
      </w:pPr>
    </w:p>
    <w:p w:rsidR="005E3D60" w:rsidRDefault="005E3D60" w:rsidP="005E3D60">
      <w:pPr>
        <w:ind w:left="360"/>
        <w:rPr>
          <w:sz w:val="28"/>
          <w:szCs w:val="28"/>
        </w:rPr>
      </w:pPr>
    </w:p>
    <w:p w:rsidR="005E3D60" w:rsidRDefault="005E3D60" w:rsidP="005E3D60">
      <w:pPr>
        <w:ind w:left="360"/>
        <w:rPr>
          <w:sz w:val="28"/>
          <w:szCs w:val="28"/>
        </w:rPr>
      </w:pPr>
    </w:p>
    <w:p w:rsidR="005E3D60" w:rsidRDefault="005E3D60" w:rsidP="005E3D60">
      <w:pPr>
        <w:ind w:left="360"/>
        <w:rPr>
          <w:sz w:val="28"/>
          <w:szCs w:val="28"/>
        </w:rPr>
      </w:pPr>
    </w:p>
    <w:p w:rsidR="005E3D60" w:rsidRDefault="005E3D60" w:rsidP="005E3D60">
      <w:pPr>
        <w:ind w:left="360"/>
        <w:rPr>
          <w:sz w:val="28"/>
          <w:szCs w:val="28"/>
        </w:rPr>
      </w:pPr>
    </w:p>
    <w:p w:rsidR="005E3D60" w:rsidRDefault="005E3D60" w:rsidP="005E3D60">
      <w:pPr>
        <w:rPr>
          <w:sz w:val="28"/>
          <w:szCs w:val="28"/>
        </w:rPr>
        <w:sectPr w:rsidR="005E3D60">
          <w:headerReference w:type="even" r:id="rId20"/>
          <w:headerReference w:type="default" r:id="rId21"/>
          <w:footerReference w:type="even" r:id="rId22"/>
          <w:footerReference w:type="default" r:id="rId23"/>
          <w:headerReference w:type="first" r:id="rId24"/>
          <w:footerReference w:type="first" r:id="rId25"/>
          <w:pgSz w:w="11906" w:h="16838"/>
          <w:pgMar w:top="719" w:right="850" w:bottom="1134" w:left="1701" w:header="708" w:footer="708" w:gutter="0"/>
          <w:cols w:space="720"/>
        </w:sectPr>
      </w:pPr>
    </w:p>
    <w:p w:rsidR="005E3D60" w:rsidRDefault="005E3D60" w:rsidP="005E3D60">
      <w:pPr>
        <w:ind w:left="360"/>
        <w:jc w:val="right"/>
        <w:rPr>
          <w:i/>
        </w:rPr>
      </w:pPr>
      <w:r>
        <w:rPr>
          <w:i/>
        </w:rPr>
        <w:lastRenderedPageBreak/>
        <w:t xml:space="preserve">Приложение </w:t>
      </w:r>
    </w:p>
    <w:p w:rsidR="005E3D60" w:rsidRDefault="005E3D60" w:rsidP="005E3D60">
      <w:pPr>
        <w:jc w:val="center"/>
        <w:rPr>
          <w:b/>
        </w:rPr>
      </w:pPr>
      <w:r>
        <w:rPr>
          <w:b/>
        </w:rPr>
        <w:t>Библиотечной Ассоциации Республики Карелия</w:t>
      </w:r>
    </w:p>
    <w:p w:rsidR="005E3D60" w:rsidRDefault="005E3D60" w:rsidP="005E3D60">
      <w:pPr>
        <w:jc w:val="center"/>
        <w:rPr>
          <w:b/>
        </w:rPr>
      </w:pPr>
      <w:r>
        <w:rPr>
          <w:b/>
        </w:rPr>
        <w:t>Члены БАРК - должники за 2015 год и предыдущие годы</w:t>
      </w:r>
    </w:p>
    <w:p w:rsidR="005E3D60" w:rsidRDefault="005E3D60" w:rsidP="005E3D60">
      <w:pPr>
        <w:jc w:val="cente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5"/>
        <w:gridCol w:w="1276"/>
        <w:gridCol w:w="1134"/>
        <w:gridCol w:w="1134"/>
        <w:gridCol w:w="1134"/>
        <w:gridCol w:w="1558"/>
        <w:gridCol w:w="1559"/>
      </w:tblGrid>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lang w:val="en-US"/>
              </w:rPr>
            </w:pPr>
            <w:r>
              <w:rPr>
                <w:b/>
              </w:rPr>
              <w:t>Наименование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Долг</w:t>
            </w:r>
          </w:p>
          <w:p w:rsidR="005E3D60" w:rsidRDefault="005E3D60">
            <w:pPr>
              <w:jc w:val="center"/>
              <w:rPr>
                <w:b/>
              </w:rPr>
            </w:pPr>
            <w:r>
              <w:rPr>
                <w:b/>
              </w:rPr>
              <w:t xml:space="preserve"> за 2015г.</w:t>
            </w:r>
          </w:p>
          <w:p w:rsidR="005E3D60" w:rsidRDefault="005E3D60">
            <w:pPr>
              <w:jc w:val="center"/>
              <w:rPr>
                <w:b/>
              </w:rPr>
            </w:pPr>
            <w:r>
              <w:rPr>
                <w:b/>
              </w:rPr>
              <w:t>(руб.)</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Долг</w:t>
            </w:r>
          </w:p>
          <w:p w:rsidR="005E3D60" w:rsidRDefault="005E3D60">
            <w:pPr>
              <w:jc w:val="center"/>
              <w:rPr>
                <w:b/>
              </w:rPr>
            </w:pPr>
            <w:r>
              <w:rPr>
                <w:b/>
              </w:rPr>
              <w:t xml:space="preserve"> за 2014г.</w:t>
            </w:r>
          </w:p>
          <w:p w:rsidR="005E3D60" w:rsidRDefault="005E3D60">
            <w:pPr>
              <w:jc w:val="center"/>
              <w:rPr>
                <w:b/>
              </w:rPr>
            </w:pPr>
            <w:r>
              <w:rPr>
                <w:b/>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 xml:space="preserve">Долг </w:t>
            </w:r>
          </w:p>
          <w:p w:rsidR="005E3D60" w:rsidRDefault="005E3D60">
            <w:pPr>
              <w:jc w:val="center"/>
              <w:rPr>
                <w:b/>
              </w:rPr>
            </w:pPr>
            <w:r>
              <w:rPr>
                <w:b/>
              </w:rPr>
              <w:t>за 2013г.</w:t>
            </w:r>
          </w:p>
          <w:p w:rsidR="005E3D60" w:rsidRDefault="005E3D60">
            <w:pPr>
              <w:jc w:val="center"/>
              <w:rPr>
                <w:b/>
              </w:rPr>
            </w:pPr>
            <w:r>
              <w:rPr>
                <w:b/>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 xml:space="preserve">Долг </w:t>
            </w:r>
          </w:p>
          <w:p w:rsidR="005E3D60" w:rsidRDefault="005E3D60">
            <w:pPr>
              <w:jc w:val="center"/>
              <w:rPr>
                <w:b/>
              </w:rPr>
            </w:pPr>
            <w:r>
              <w:rPr>
                <w:b/>
              </w:rPr>
              <w:t>за 2012г.</w:t>
            </w:r>
          </w:p>
          <w:p w:rsidR="005E3D60" w:rsidRDefault="005E3D60">
            <w:pPr>
              <w:jc w:val="center"/>
              <w:rPr>
                <w:b/>
              </w:rPr>
            </w:pPr>
            <w:r>
              <w:rPr>
                <w:b/>
              </w:rPr>
              <w:t xml:space="preserve"> (руб.)</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 xml:space="preserve">Долг </w:t>
            </w:r>
          </w:p>
          <w:p w:rsidR="005E3D60" w:rsidRDefault="005E3D60">
            <w:pPr>
              <w:jc w:val="center"/>
              <w:rPr>
                <w:b/>
              </w:rPr>
            </w:pPr>
            <w:r>
              <w:rPr>
                <w:b/>
              </w:rPr>
              <w:t>за 2011г.</w:t>
            </w:r>
          </w:p>
          <w:p w:rsidR="005E3D60" w:rsidRDefault="005E3D60">
            <w:pPr>
              <w:jc w:val="center"/>
              <w:rPr>
                <w:b/>
              </w:rPr>
            </w:pPr>
            <w:r>
              <w:rPr>
                <w:b/>
              </w:rPr>
              <w:t xml:space="preserve"> (руб.)</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rPr>
            </w:pPr>
            <w:r>
              <w:rPr>
                <w:b/>
              </w:rPr>
              <w:t xml:space="preserve">Долг </w:t>
            </w:r>
          </w:p>
          <w:p w:rsidR="005E3D60" w:rsidRDefault="005E3D60">
            <w:pPr>
              <w:jc w:val="center"/>
              <w:rPr>
                <w:b/>
              </w:rPr>
            </w:pPr>
            <w:r>
              <w:rPr>
                <w:b/>
              </w:rPr>
              <w:t>за 2010г. – более ранний период</w:t>
            </w:r>
          </w:p>
          <w:p w:rsidR="005E3D60" w:rsidRDefault="005E3D60">
            <w:pPr>
              <w:jc w:val="center"/>
              <w:rPr>
                <w:b/>
              </w:rPr>
            </w:pPr>
            <w:r>
              <w:rPr>
                <w:b/>
              </w:rPr>
              <w:t xml:space="preserve"> (руб.)</w:t>
            </w:r>
          </w:p>
        </w:tc>
      </w:tr>
      <w:tr w:rsidR="005E3D60" w:rsidTr="005E3D60">
        <w:trPr>
          <w:trHeight w:val="213"/>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БУ </w:t>
            </w:r>
            <w:r>
              <w:rPr>
                <w:b/>
                <w:sz w:val="22"/>
                <w:szCs w:val="22"/>
              </w:rPr>
              <w:t>«Национальная библиотека  Республики Карелия»</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rPr>
          <w:trHeight w:val="213"/>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БУ</w:t>
            </w:r>
            <w:r>
              <w:rPr>
                <w:bCs/>
                <w:sz w:val="22"/>
                <w:szCs w:val="22"/>
              </w:rPr>
              <w:t xml:space="preserve"> </w:t>
            </w:r>
            <w:r>
              <w:rPr>
                <w:b/>
                <w:bCs/>
                <w:sz w:val="22"/>
                <w:szCs w:val="22"/>
              </w:rPr>
              <w:t>«Детско-юношеская библиотека Республики Карелия им. В.Ф. Морозова»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rPr>
          <w:trHeight w:val="213"/>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БУ </w:t>
            </w:r>
            <w:r>
              <w:rPr>
                <w:b/>
                <w:bCs/>
                <w:sz w:val="22"/>
                <w:szCs w:val="22"/>
              </w:rPr>
              <w:t>«Карельская республиканская библиотека для слепых»</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rPr>
          <w:trHeight w:val="213"/>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ФГБОУ ВПО </w:t>
            </w:r>
            <w:r>
              <w:rPr>
                <w:b/>
                <w:bCs/>
                <w:sz w:val="22"/>
                <w:szCs w:val="22"/>
              </w:rPr>
              <w:t>«Петрозаводский государственный университет»</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4000,0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ГАУ ДПО РК </w:t>
            </w:r>
            <w:r>
              <w:rPr>
                <w:b/>
                <w:sz w:val="22"/>
                <w:szCs w:val="22"/>
              </w:rPr>
              <w:t>«Карельский институт</w:t>
            </w:r>
            <w:r>
              <w:rPr>
                <w:sz w:val="22"/>
                <w:szCs w:val="22"/>
              </w:rPr>
              <w:t xml:space="preserve"> </w:t>
            </w:r>
            <w:r>
              <w:rPr>
                <w:b/>
                <w:sz w:val="22"/>
                <w:szCs w:val="22"/>
              </w:rPr>
              <w:t>развития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b/>
                <w:sz w:val="22"/>
                <w:szCs w:val="22"/>
              </w:rPr>
            </w:pPr>
            <w:r>
              <w:rPr>
                <w:sz w:val="22"/>
                <w:szCs w:val="22"/>
              </w:rPr>
              <w:t>ФГБУ</w:t>
            </w:r>
            <w:r>
              <w:rPr>
                <w:b/>
                <w:sz w:val="22"/>
                <w:szCs w:val="22"/>
              </w:rPr>
              <w:t xml:space="preserve"> «Карельский научный центр Российской академии наук»</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1000,0</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Карельский филиал ФГБОУ ВПО </w:t>
            </w:r>
            <w:r>
              <w:rPr>
                <w:b/>
                <w:bCs/>
                <w:sz w:val="22"/>
                <w:szCs w:val="22"/>
              </w:rPr>
              <w:t>«Российская академия народного хозяйства и государственной службы при Президенте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
                <w:bCs/>
                <w:sz w:val="22"/>
                <w:szCs w:val="22"/>
              </w:rPr>
              <w:t>Петрозаводский колледж железнодорожного транспорта</w:t>
            </w:r>
            <w:r>
              <w:rPr>
                <w:bCs/>
                <w:sz w:val="22"/>
                <w:szCs w:val="22"/>
              </w:rPr>
              <w:t xml:space="preserve"> – филиал ФГБОУ ВПО «Петербургский государственный университет путей сообщения»</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1000,0</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bCs/>
                <w:i/>
                <w:sz w:val="22"/>
                <w:szCs w:val="22"/>
              </w:rPr>
            </w:pPr>
            <w:r>
              <w:rPr>
                <w:b/>
                <w:bCs/>
                <w:i/>
                <w:sz w:val="22"/>
                <w:szCs w:val="22"/>
              </w:rPr>
              <w:t>4000,0</w:t>
            </w:r>
          </w:p>
          <w:p w:rsidR="005E3D60" w:rsidRDefault="005E3D60">
            <w:pPr>
              <w:jc w:val="center"/>
              <w:rPr>
                <w:b/>
                <w:bCs/>
                <w:i/>
                <w:sz w:val="22"/>
                <w:szCs w:val="22"/>
              </w:rPr>
            </w:pPr>
            <w:r>
              <w:rPr>
                <w:b/>
                <w:bCs/>
                <w:i/>
                <w:sz w:val="22"/>
                <w:szCs w:val="22"/>
              </w:rPr>
              <w:t>не признают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bCs/>
                <w:i/>
                <w:sz w:val="22"/>
                <w:szCs w:val="22"/>
              </w:rPr>
            </w:pPr>
            <w:r>
              <w:rPr>
                <w:b/>
                <w:bCs/>
                <w:i/>
                <w:sz w:val="22"/>
                <w:szCs w:val="22"/>
              </w:rPr>
              <w:t>4000,0</w:t>
            </w:r>
          </w:p>
          <w:p w:rsidR="005E3D60" w:rsidRDefault="005E3D60">
            <w:pPr>
              <w:jc w:val="center"/>
              <w:rPr>
                <w:b/>
                <w:bCs/>
                <w:i/>
                <w:sz w:val="22"/>
                <w:szCs w:val="22"/>
              </w:rPr>
            </w:pPr>
            <w:r>
              <w:rPr>
                <w:b/>
                <w:bCs/>
                <w:i/>
                <w:sz w:val="22"/>
                <w:szCs w:val="22"/>
              </w:rPr>
              <w:t>не признают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b/>
                <w:bCs/>
                <w:sz w:val="22"/>
                <w:szCs w:val="22"/>
              </w:rPr>
            </w:pPr>
            <w:r>
              <w:rPr>
                <w:bCs/>
                <w:iCs/>
                <w:sz w:val="22"/>
                <w:szCs w:val="22"/>
              </w:rPr>
              <w:t>АОУ СПО РК</w:t>
            </w:r>
            <w:r>
              <w:rPr>
                <w:rFonts w:ascii="Arial" w:hAnsi="Arial" w:cs="Arial"/>
                <w:b/>
                <w:bCs/>
                <w:iCs/>
                <w:sz w:val="22"/>
                <w:szCs w:val="22"/>
              </w:rPr>
              <w:t xml:space="preserve"> </w:t>
            </w:r>
            <w:r>
              <w:rPr>
                <w:b/>
                <w:bCs/>
                <w:iCs/>
                <w:sz w:val="22"/>
                <w:szCs w:val="22"/>
              </w:rPr>
              <w:t>«Петрозаводский базовый медицинский колледж»</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iCs/>
                <w:sz w:val="22"/>
                <w:szCs w:val="22"/>
              </w:rPr>
            </w:pPr>
            <w:r>
              <w:rPr>
                <w:bCs/>
                <w:i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FC0E3F">
            <w:pPr>
              <w:jc w:val="center"/>
              <w:rPr>
                <w:sz w:val="22"/>
                <w:szCs w:val="22"/>
              </w:rPr>
            </w:pPr>
            <w:r>
              <w:rPr>
                <w:sz w:val="22"/>
                <w:szCs w:val="22"/>
              </w:rPr>
              <w:t>4000,0?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bCs/>
                <w:iCs/>
                <w:sz w:val="22"/>
                <w:szCs w:val="22"/>
              </w:rPr>
            </w:pPr>
            <w:r>
              <w:rPr>
                <w:sz w:val="22"/>
                <w:szCs w:val="22"/>
              </w:rPr>
              <w:t>ГАОУ СПО РК</w:t>
            </w:r>
            <w:r>
              <w:rPr>
                <w:b/>
                <w:sz w:val="22"/>
                <w:szCs w:val="22"/>
              </w:rPr>
              <w:t xml:space="preserve"> «Петрозаводский автотранспортный техникум»</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2693" w:type="dxa"/>
            <w:gridSpan w:val="2"/>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4000,0?</w:t>
            </w:r>
          </w:p>
        </w:tc>
        <w:tc>
          <w:tcPr>
            <w:tcW w:w="1560" w:type="dxa"/>
            <w:tcBorders>
              <w:top w:val="single" w:sz="4" w:space="0" w:color="auto"/>
              <w:left w:val="single" w:sz="4" w:space="0" w:color="auto"/>
              <w:bottom w:val="single" w:sz="4" w:space="0" w:color="auto"/>
              <w:right w:val="single" w:sz="4" w:space="0" w:color="auto"/>
            </w:tcBorders>
          </w:tcPr>
          <w:p w:rsidR="005E3D60" w:rsidRDefault="005E3D60">
            <w:pPr>
              <w:jc w:val="center"/>
              <w:rPr>
                <w:sz w:val="22"/>
                <w:szCs w:val="22"/>
              </w:rPr>
            </w:pP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БОУ СПО (ССУЗ) </w:t>
            </w:r>
            <w:r>
              <w:rPr>
                <w:b/>
                <w:sz w:val="22"/>
                <w:szCs w:val="22"/>
              </w:rPr>
              <w:t>«Карельский колледж культуры и искусств»</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4000,0</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4000,0</w:t>
            </w:r>
          </w:p>
        </w:tc>
      </w:tr>
      <w:tr w:rsidR="005E3D60" w:rsidTr="005E3D60">
        <w:trPr>
          <w:trHeight w:val="328"/>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МОУ </w:t>
            </w:r>
            <w:r>
              <w:rPr>
                <w:b/>
                <w:sz w:val="22"/>
                <w:szCs w:val="22"/>
              </w:rPr>
              <w:t>«Державинский лицей»</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rPr>
          <w:trHeight w:val="328"/>
        </w:trPr>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МБУК  </w:t>
            </w:r>
            <w:r>
              <w:rPr>
                <w:b/>
                <w:bCs/>
                <w:sz w:val="22"/>
                <w:szCs w:val="22"/>
              </w:rPr>
              <w:t>Петрозаводского городского  округа</w:t>
            </w:r>
            <w:r>
              <w:rPr>
                <w:bCs/>
                <w:sz w:val="22"/>
                <w:szCs w:val="22"/>
              </w:rPr>
              <w:t xml:space="preserve"> </w:t>
            </w:r>
            <w:r>
              <w:rPr>
                <w:b/>
                <w:bCs/>
                <w:sz w:val="22"/>
                <w:szCs w:val="22"/>
              </w:rPr>
              <w:t>«Централизованная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p w:rsidR="005E3D60" w:rsidRDefault="005E3D60">
            <w:pPr>
              <w:jc w:val="center"/>
              <w:rPr>
                <w:bCs/>
              </w:rPr>
            </w:pPr>
            <w:r>
              <w:rPr>
                <w:bCs/>
              </w:rPr>
              <w:t xml:space="preserve">(оплатила лично </w:t>
            </w:r>
            <w:proofErr w:type="spellStart"/>
            <w:r>
              <w:rPr>
                <w:bCs/>
              </w:rPr>
              <w:t>Кырнышева</w:t>
            </w:r>
            <w:proofErr w:type="spellEnd"/>
            <w:r>
              <w:rPr>
                <w:bCs/>
              </w:rPr>
              <w:t xml:space="preserve"> Е.Ю., директор</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8000,0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МБУК </w:t>
            </w:r>
            <w:r>
              <w:rPr>
                <w:b/>
                <w:bCs/>
                <w:sz w:val="22"/>
                <w:szCs w:val="22"/>
              </w:rPr>
              <w:t>«Беломорская ЦБС»</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 xml:space="preserve">3000,0 </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МКУ </w:t>
            </w:r>
            <w:r>
              <w:rPr>
                <w:b/>
                <w:bCs/>
                <w:sz w:val="22"/>
                <w:szCs w:val="22"/>
              </w:rPr>
              <w:t>«</w:t>
            </w:r>
            <w:proofErr w:type="spellStart"/>
            <w:r>
              <w:rPr>
                <w:b/>
                <w:bCs/>
                <w:sz w:val="22"/>
                <w:szCs w:val="22"/>
              </w:rPr>
              <w:t>Олонецкая</w:t>
            </w:r>
            <w:proofErr w:type="spellEnd"/>
            <w:r>
              <w:rPr>
                <w:b/>
                <w:bCs/>
                <w:sz w:val="22"/>
                <w:szCs w:val="22"/>
              </w:rPr>
              <w:t xml:space="preserve"> ЦБС»</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 xml:space="preserve">3000,0 </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МБУ </w:t>
            </w:r>
            <w:r>
              <w:rPr>
                <w:b/>
                <w:bCs/>
                <w:sz w:val="22"/>
                <w:szCs w:val="22"/>
              </w:rPr>
              <w:t>«</w:t>
            </w:r>
            <w:proofErr w:type="spellStart"/>
            <w:r>
              <w:rPr>
                <w:b/>
                <w:bCs/>
                <w:sz w:val="22"/>
                <w:szCs w:val="22"/>
              </w:rPr>
              <w:t>Кемская</w:t>
            </w:r>
            <w:proofErr w:type="spellEnd"/>
            <w:r>
              <w:rPr>
                <w:b/>
                <w:bCs/>
                <w:sz w:val="22"/>
                <w:szCs w:val="22"/>
              </w:rPr>
              <w:t xml:space="preserve"> МЦРБ»</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bCs/>
                <w:sz w:val="22"/>
                <w:szCs w:val="22"/>
              </w:rPr>
              <w:t xml:space="preserve">МКУ </w:t>
            </w:r>
            <w:r>
              <w:rPr>
                <w:b/>
                <w:bCs/>
                <w:sz w:val="22"/>
                <w:szCs w:val="22"/>
              </w:rPr>
              <w:t>«Сортавальская МРБ»</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lastRenderedPageBreak/>
              <w:t xml:space="preserve">МКУК </w:t>
            </w:r>
            <w:r>
              <w:rPr>
                <w:b/>
                <w:sz w:val="22"/>
                <w:szCs w:val="22"/>
              </w:rPr>
              <w:t>«</w:t>
            </w:r>
            <w:proofErr w:type="spellStart"/>
            <w:r>
              <w:rPr>
                <w:b/>
                <w:sz w:val="22"/>
                <w:szCs w:val="22"/>
              </w:rPr>
              <w:t>Пудожская</w:t>
            </w:r>
            <w:proofErr w:type="spellEnd"/>
            <w:r>
              <w:rPr>
                <w:b/>
                <w:sz w:val="22"/>
                <w:szCs w:val="22"/>
              </w:rPr>
              <w:t xml:space="preserve"> ЦБС»</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4000,0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МБУ</w:t>
            </w:r>
            <w:r>
              <w:rPr>
                <w:b/>
                <w:sz w:val="22"/>
                <w:szCs w:val="22"/>
              </w:rPr>
              <w:t xml:space="preserve"> «</w:t>
            </w:r>
            <w:proofErr w:type="spellStart"/>
            <w:r>
              <w:rPr>
                <w:b/>
                <w:sz w:val="22"/>
                <w:szCs w:val="22"/>
              </w:rPr>
              <w:t>Кондопожская</w:t>
            </w:r>
            <w:proofErr w:type="spellEnd"/>
            <w:r>
              <w:rPr>
                <w:b/>
                <w:sz w:val="22"/>
                <w:szCs w:val="22"/>
              </w:rPr>
              <w:t xml:space="preserve"> центральная районная библиотека» им. Б.Е. Кравченко</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p w:rsidR="005E3D60" w:rsidRDefault="005E3D60">
            <w:pPr>
              <w:jc w:val="center"/>
            </w:pPr>
            <w:r>
              <w:t xml:space="preserve">(долг погашен </w:t>
            </w:r>
          </w:p>
          <w:p w:rsidR="005E3D60" w:rsidRDefault="005E3D60">
            <w:pPr>
              <w:jc w:val="center"/>
            </w:pPr>
            <w:r>
              <w:t>в 2015 г.)</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7000,0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МКУ</w:t>
            </w:r>
            <w:r>
              <w:rPr>
                <w:b/>
                <w:sz w:val="22"/>
                <w:szCs w:val="22"/>
              </w:rPr>
              <w:t xml:space="preserve"> «</w:t>
            </w:r>
            <w:proofErr w:type="spellStart"/>
            <w:r>
              <w:rPr>
                <w:b/>
                <w:sz w:val="22"/>
                <w:szCs w:val="22"/>
              </w:rPr>
              <w:t>Пряжинская</w:t>
            </w:r>
            <w:proofErr w:type="spellEnd"/>
            <w:r>
              <w:rPr>
                <w:b/>
                <w:sz w:val="22"/>
                <w:szCs w:val="22"/>
              </w:rPr>
              <w:t xml:space="preserve"> городская библиотека»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МБУ </w:t>
            </w:r>
            <w:r>
              <w:rPr>
                <w:b/>
                <w:sz w:val="22"/>
                <w:szCs w:val="22"/>
              </w:rPr>
              <w:t>«Сегежская ЦБС»</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12000,0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МБУ </w:t>
            </w:r>
            <w:r>
              <w:rPr>
                <w:b/>
                <w:sz w:val="22"/>
                <w:szCs w:val="22"/>
              </w:rPr>
              <w:t xml:space="preserve">«ЦБС </w:t>
            </w:r>
            <w:proofErr w:type="spellStart"/>
            <w:r>
              <w:rPr>
                <w:b/>
                <w:sz w:val="22"/>
                <w:szCs w:val="22"/>
              </w:rPr>
              <w:t>Лоухского</w:t>
            </w:r>
            <w:proofErr w:type="spellEnd"/>
            <w:r>
              <w:rPr>
                <w:b/>
                <w:sz w:val="22"/>
                <w:szCs w:val="22"/>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 xml:space="preserve">4000,0 </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b/>
                <w:bCs/>
                <w:sz w:val="22"/>
                <w:szCs w:val="22"/>
              </w:rPr>
            </w:pPr>
            <w:r>
              <w:rPr>
                <w:bCs/>
                <w:sz w:val="22"/>
                <w:szCs w:val="22"/>
              </w:rPr>
              <w:t xml:space="preserve">МБУ </w:t>
            </w:r>
            <w:r>
              <w:rPr>
                <w:b/>
                <w:bCs/>
                <w:sz w:val="22"/>
                <w:szCs w:val="22"/>
              </w:rPr>
              <w:t xml:space="preserve">Муниципальный архив и Центральная библиотека </w:t>
            </w:r>
            <w:proofErr w:type="spellStart"/>
            <w:r>
              <w:rPr>
                <w:b/>
                <w:bCs/>
                <w:sz w:val="22"/>
                <w:szCs w:val="22"/>
              </w:rPr>
              <w:t>Костомукшского</w:t>
            </w:r>
            <w:proofErr w:type="spellEnd"/>
            <w:r>
              <w:rPr>
                <w:b/>
                <w:bCs/>
                <w:sz w:val="22"/>
                <w:szCs w:val="22"/>
              </w:rPr>
              <w:t xml:space="preserve"> городского округа»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Cs/>
                <w:sz w:val="22"/>
                <w:szCs w:val="22"/>
              </w:rPr>
            </w:pPr>
            <w:r>
              <w:rPr>
                <w:bCs/>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 xml:space="preserve">4000,0 </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МУК </w:t>
            </w:r>
            <w:r>
              <w:rPr>
                <w:b/>
                <w:sz w:val="22"/>
                <w:szCs w:val="22"/>
              </w:rPr>
              <w:t>«</w:t>
            </w:r>
            <w:proofErr w:type="spellStart"/>
            <w:r>
              <w:rPr>
                <w:b/>
                <w:sz w:val="22"/>
                <w:szCs w:val="22"/>
              </w:rPr>
              <w:t>Суоярвская</w:t>
            </w:r>
            <w:proofErr w:type="spellEnd"/>
            <w:r>
              <w:rPr>
                <w:b/>
                <w:sz w:val="22"/>
                <w:szCs w:val="22"/>
              </w:rPr>
              <w:t xml:space="preserve"> </w:t>
            </w:r>
            <w:r>
              <w:rPr>
                <w:b/>
                <w:bCs/>
                <w:sz w:val="22"/>
                <w:szCs w:val="22"/>
              </w:rPr>
              <w:t>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МУК </w:t>
            </w:r>
            <w:r>
              <w:rPr>
                <w:b/>
                <w:sz w:val="22"/>
                <w:szCs w:val="22"/>
              </w:rPr>
              <w:t>«</w:t>
            </w:r>
            <w:proofErr w:type="spellStart"/>
            <w:r>
              <w:rPr>
                <w:b/>
                <w:sz w:val="22"/>
                <w:szCs w:val="22"/>
              </w:rPr>
              <w:t>Питкярантская</w:t>
            </w:r>
            <w:proofErr w:type="spellEnd"/>
            <w:r>
              <w:rPr>
                <w:b/>
                <w:sz w:val="22"/>
                <w:szCs w:val="22"/>
              </w:rPr>
              <w:t xml:space="preserve"> городская библиотека»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4253" w:type="dxa"/>
            <w:gridSpan w:val="3"/>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1000,0</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МКУ </w:t>
            </w:r>
            <w:r>
              <w:rPr>
                <w:b/>
                <w:sz w:val="22"/>
                <w:szCs w:val="22"/>
              </w:rPr>
              <w:t>«Медвежьегорская центральная городская библиотека имени Ирины Федосовой»</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c>
          <w:tcPr>
            <w:tcW w:w="156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нет</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 xml:space="preserve">МКУ </w:t>
            </w:r>
            <w:r>
              <w:rPr>
                <w:b/>
                <w:sz w:val="22"/>
                <w:szCs w:val="22"/>
              </w:rPr>
              <w:t>«</w:t>
            </w:r>
            <w:proofErr w:type="spellStart"/>
            <w:r>
              <w:rPr>
                <w:b/>
                <w:sz w:val="22"/>
                <w:szCs w:val="22"/>
              </w:rPr>
              <w:t>Межпоселенческая</w:t>
            </w:r>
            <w:proofErr w:type="spellEnd"/>
            <w:r>
              <w:rPr>
                <w:b/>
                <w:sz w:val="22"/>
                <w:szCs w:val="22"/>
              </w:rPr>
              <w:t xml:space="preserve"> библиотека </w:t>
            </w:r>
            <w:proofErr w:type="spellStart"/>
            <w:r>
              <w:rPr>
                <w:b/>
                <w:sz w:val="22"/>
                <w:szCs w:val="22"/>
              </w:rPr>
              <w:t>Пряжинского</w:t>
            </w:r>
            <w:proofErr w:type="spellEnd"/>
            <w:r>
              <w:rPr>
                <w:b/>
                <w:sz w:val="22"/>
                <w:szCs w:val="22"/>
              </w:rPr>
              <w:t xml:space="preserve"> национального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 вступ. + 2000,0 чл.</w:t>
            </w:r>
            <w:r w:rsidR="009547C9">
              <w:rPr>
                <w:sz w:val="22"/>
                <w:szCs w:val="22"/>
              </w:rPr>
              <w:t xml:space="preserve"> </w:t>
            </w:r>
            <w:r>
              <w:rPr>
                <w:sz w:val="22"/>
                <w:szCs w:val="22"/>
              </w:rPr>
              <w:t>взнос</w:t>
            </w:r>
          </w:p>
        </w:tc>
        <w:tc>
          <w:tcPr>
            <w:tcW w:w="6521" w:type="dxa"/>
            <w:gridSpan w:val="5"/>
            <w:tcBorders>
              <w:top w:val="single" w:sz="4" w:space="0" w:color="auto"/>
              <w:left w:val="single" w:sz="4" w:space="0" w:color="auto"/>
              <w:bottom w:val="single" w:sz="4" w:space="0" w:color="auto"/>
              <w:right w:val="single" w:sz="4" w:space="0" w:color="auto"/>
            </w:tcBorders>
          </w:tcPr>
          <w:p w:rsidR="005E3D60" w:rsidRDefault="005E3D60">
            <w:pPr>
              <w:jc w:val="center"/>
              <w:rPr>
                <w:i/>
                <w:sz w:val="22"/>
                <w:szCs w:val="22"/>
              </w:rPr>
            </w:pPr>
          </w:p>
          <w:p w:rsidR="005E3D60" w:rsidRDefault="005E3D60">
            <w:pPr>
              <w:jc w:val="center"/>
              <w:rPr>
                <w:i/>
                <w:sz w:val="22"/>
                <w:szCs w:val="22"/>
              </w:rPr>
            </w:pPr>
            <w:r>
              <w:rPr>
                <w:i/>
                <w:sz w:val="22"/>
                <w:szCs w:val="22"/>
              </w:rPr>
              <w:t>Вступили в БАРК в 2015 году</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sz w:val="22"/>
                <w:szCs w:val="22"/>
              </w:rPr>
            </w:pPr>
            <w:r>
              <w:rPr>
                <w:sz w:val="22"/>
                <w:szCs w:val="22"/>
              </w:rPr>
              <w:t>МКУ</w:t>
            </w:r>
            <w:r>
              <w:rPr>
                <w:b/>
              </w:rPr>
              <w:t xml:space="preserve"> </w:t>
            </w:r>
            <w:r>
              <w:rPr>
                <w:b/>
                <w:sz w:val="22"/>
              </w:rPr>
              <w:t>«</w:t>
            </w:r>
            <w:proofErr w:type="spellStart"/>
            <w:r>
              <w:rPr>
                <w:b/>
                <w:sz w:val="22"/>
              </w:rPr>
              <w:t>Муезерская</w:t>
            </w:r>
            <w:proofErr w:type="spellEnd"/>
            <w:r>
              <w:rPr>
                <w:b/>
                <w:sz w:val="22"/>
              </w:rPr>
              <w:t xml:space="preserve"> центральная районная </w:t>
            </w:r>
            <w:proofErr w:type="spellStart"/>
            <w:r>
              <w:rPr>
                <w:b/>
                <w:sz w:val="22"/>
              </w:rPr>
              <w:t>межпоселенческая</w:t>
            </w:r>
            <w:proofErr w:type="spellEnd"/>
            <w:r>
              <w:rPr>
                <w:b/>
                <w:sz w:val="22"/>
              </w:rPr>
              <w:t xml:space="preserve"> библиотека»</w:t>
            </w:r>
          </w:p>
        </w:tc>
        <w:tc>
          <w:tcPr>
            <w:tcW w:w="127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sz w:val="22"/>
                <w:szCs w:val="22"/>
              </w:rPr>
            </w:pPr>
            <w:r>
              <w:rPr>
                <w:sz w:val="22"/>
                <w:szCs w:val="22"/>
              </w:rPr>
              <w:t>2000,0</w:t>
            </w:r>
          </w:p>
          <w:p w:rsidR="005E3D60" w:rsidRDefault="005E3D60">
            <w:pPr>
              <w:jc w:val="center"/>
              <w:rPr>
                <w:sz w:val="22"/>
                <w:szCs w:val="22"/>
              </w:rPr>
            </w:pPr>
            <w:r>
              <w:rPr>
                <w:sz w:val="22"/>
                <w:szCs w:val="22"/>
              </w:rPr>
              <w:t>вступ. + 2000,0 чл.</w:t>
            </w:r>
            <w:r w:rsidR="009547C9">
              <w:rPr>
                <w:sz w:val="22"/>
                <w:szCs w:val="22"/>
              </w:rPr>
              <w:t xml:space="preserve"> </w:t>
            </w:r>
            <w:bookmarkStart w:id="0" w:name="_GoBack"/>
            <w:bookmarkEnd w:id="0"/>
            <w:r>
              <w:rPr>
                <w:sz w:val="22"/>
                <w:szCs w:val="22"/>
              </w:rPr>
              <w:t>взнос</w:t>
            </w:r>
          </w:p>
        </w:tc>
        <w:tc>
          <w:tcPr>
            <w:tcW w:w="6521" w:type="dxa"/>
            <w:gridSpan w:val="5"/>
            <w:tcBorders>
              <w:top w:val="single" w:sz="4" w:space="0" w:color="auto"/>
              <w:left w:val="single" w:sz="4" w:space="0" w:color="auto"/>
              <w:bottom w:val="single" w:sz="4" w:space="0" w:color="auto"/>
              <w:right w:val="single" w:sz="4" w:space="0" w:color="auto"/>
            </w:tcBorders>
          </w:tcPr>
          <w:p w:rsidR="005E3D60" w:rsidRDefault="005E3D60">
            <w:pPr>
              <w:jc w:val="center"/>
              <w:rPr>
                <w:sz w:val="22"/>
                <w:szCs w:val="22"/>
              </w:rPr>
            </w:pPr>
          </w:p>
          <w:p w:rsidR="005E3D60" w:rsidRDefault="005E3D60">
            <w:pPr>
              <w:jc w:val="center"/>
              <w:rPr>
                <w:sz w:val="22"/>
                <w:szCs w:val="22"/>
              </w:rPr>
            </w:pPr>
            <w:r>
              <w:rPr>
                <w:i/>
                <w:sz w:val="22"/>
                <w:szCs w:val="22"/>
              </w:rPr>
              <w:t>Вступили в БАРК в 2015 году</w:t>
            </w:r>
          </w:p>
        </w:tc>
      </w:tr>
      <w:tr w:rsidR="005E3D60" w:rsidTr="005E3D60">
        <w:tc>
          <w:tcPr>
            <w:tcW w:w="7479" w:type="dxa"/>
            <w:tcBorders>
              <w:top w:val="single" w:sz="4" w:space="0" w:color="auto"/>
              <w:left w:val="single" w:sz="4" w:space="0" w:color="auto"/>
              <w:bottom w:val="single" w:sz="4" w:space="0" w:color="auto"/>
              <w:right w:val="single" w:sz="4" w:space="0" w:color="auto"/>
            </w:tcBorders>
          </w:tcPr>
          <w:p w:rsidR="005E3D60" w:rsidRDefault="005E3D60">
            <w:pPr>
              <w:rPr>
                <w:b/>
                <w:sz w:val="22"/>
                <w:szCs w:val="22"/>
              </w:rPr>
            </w:pPr>
          </w:p>
          <w:p w:rsidR="005E3D60" w:rsidRDefault="005E3D60">
            <w:pPr>
              <w:rPr>
                <w:b/>
                <w:sz w:val="22"/>
                <w:szCs w:val="22"/>
              </w:rPr>
            </w:pPr>
            <w:r>
              <w:rPr>
                <w:b/>
                <w:sz w:val="22"/>
                <w:szCs w:val="22"/>
              </w:rPr>
              <w:t>ВСЕГО  долгов на сумму:</w:t>
            </w:r>
          </w:p>
          <w:p w:rsidR="005E3D60" w:rsidRDefault="005E3D60">
            <w:pP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24000,0</w:t>
            </w:r>
          </w:p>
        </w:tc>
        <w:tc>
          <w:tcPr>
            <w:tcW w:w="1134" w:type="dxa"/>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8000,0</w:t>
            </w:r>
          </w:p>
        </w:tc>
        <w:tc>
          <w:tcPr>
            <w:tcW w:w="1134" w:type="dxa"/>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8000,0</w:t>
            </w:r>
          </w:p>
        </w:tc>
        <w:tc>
          <w:tcPr>
            <w:tcW w:w="4253" w:type="dxa"/>
            <w:gridSpan w:val="3"/>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68000,0</w:t>
            </w:r>
          </w:p>
        </w:tc>
      </w:tr>
      <w:tr w:rsidR="005E3D60" w:rsidTr="005E3D60">
        <w:tc>
          <w:tcPr>
            <w:tcW w:w="7479" w:type="dxa"/>
            <w:tcBorders>
              <w:top w:val="single" w:sz="4" w:space="0" w:color="auto"/>
              <w:left w:val="single" w:sz="4" w:space="0" w:color="auto"/>
              <w:bottom w:val="single" w:sz="4" w:space="0" w:color="auto"/>
              <w:right w:val="single" w:sz="4" w:space="0" w:color="auto"/>
            </w:tcBorders>
          </w:tcPr>
          <w:p w:rsidR="005E3D60" w:rsidRDefault="005E3D60">
            <w:pPr>
              <w:rPr>
                <w:b/>
                <w:sz w:val="22"/>
                <w:szCs w:val="22"/>
              </w:rPr>
            </w:pPr>
          </w:p>
          <w:p w:rsidR="005E3D60" w:rsidRDefault="005E3D60">
            <w:pPr>
              <w:rPr>
                <w:b/>
                <w:sz w:val="22"/>
                <w:szCs w:val="22"/>
              </w:rPr>
            </w:pPr>
            <w:r>
              <w:rPr>
                <w:b/>
                <w:sz w:val="22"/>
                <w:szCs w:val="22"/>
              </w:rPr>
              <w:t>ИТОГО: долгов на сумму:</w:t>
            </w:r>
          </w:p>
          <w:p w:rsidR="005E3D60" w:rsidRDefault="005E3D60">
            <w:pPr>
              <w:rPr>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 xml:space="preserve">40000,0 </w:t>
            </w:r>
          </w:p>
          <w:p w:rsidR="005E3D60" w:rsidRDefault="005E3D60">
            <w:pPr>
              <w:jc w:val="center"/>
              <w:rPr>
                <w:b/>
                <w:i/>
                <w:sz w:val="22"/>
                <w:szCs w:val="22"/>
              </w:rPr>
            </w:pPr>
            <w:r>
              <w:rPr>
                <w:b/>
                <w:i/>
                <w:sz w:val="22"/>
                <w:szCs w:val="22"/>
              </w:rPr>
              <w:t>( текущие долги за 2013-2015 гг.)</w:t>
            </w:r>
          </w:p>
          <w:p w:rsidR="005E3D60" w:rsidRDefault="005E3D60">
            <w:pPr>
              <w:jc w:val="center"/>
              <w:rPr>
                <w:b/>
                <w:i/>
                <w:sz w:val="22"/>
                <w:szCs w:val="22"/>
              </w:rPr>
            </w:pPr>
          </w:p>
        </w:tc>
        <w:tc>
          <w:tcPr>
            <w:tcW w:w="4253" w:type="dxa"/>
            <w:gridSpan w:val="3"/>
            <w:tcBorders>
              <w:top w:val="single" w:sz="4" w:space="0" w:color="auto"/>
              <w:left w:val="single" w:sz="4" w:space="0" w:color="auto"/>
              <w:bottom w:val="single" w:sz="4" w:space="0" w:color="auto"/>
              <w:right w:val="single" w:sz="4" w:space="0" w:color="auto"/>
            </w:tcBorders>
          </w:tcPr>
          <w:p w:rsidR="005E3D60" w:rsidRDefault="005E3D60">
            <w:pPr>
              <w:jc w:val="center"/>
              <w:rPr>
                <w:b/>
                <w:sz w:val="22"/>
                <w:szCs w:val="22"/>
              </w:rPr>
            </w:pPr>
          </w:p>
          <w:p w:rsidR="005E3D60" w:rsidRDefault="005E3D60">
            <w:pPr>
              <w:jc w:val="center"/>
              <w:rPr>
                <w:b/>
                <w:sz w:val="22"/>
                <w:szCs w:val="22"/>
              </w:rPr>
            </w:pPr>
            <w:r>
              <w:rPr>
                <w:b/>
                <w:sz w:val="22"/>
                <w:szCs w:val="22"/>
              </w:rPr>
              <w:t>68000,0</w:t>
            </w:r>
          </w:p>
          <w:p w:rsidR="005E3D60" w:rsidRDefault="005E3D60">
            <w:pPr>
              <w:jc w:val="center"/>
              <w:rPr>
                <w:b/>
                <w:sz w:val="22"/>
                <w:szCs w:val="22"/>
              </w:rPr>
            </w:pPr>
            <w:r>
              <w:rPr>
                <w:b/>
                <w:sz w:val="22"/>
                <w:szCs w:val="22"/>
              </w:rPr>
              <w:t>(</w:t>
            </w:r>
            <w:r>
              <w:rPr>
                <w:b/>
                <w:i/>
                <w:sz w:val="22"/>
                <w:szCs w:val="22"/>
              </w:rPr>
              <w:t>долги с 2012 г. и более ранние периоды)</w:t>
            </w:r>
          </w:p>
        </w:tc>
      </w:tr>
      <w:tr w:rsidR="005E3D60" w:rsidTr="005E3D60">
        <w:tc>
          <w:tcPr>
            <w:tcW w:w="7479" w:type="dxa"/>
            <w:tcBorders>
              <w:top w:val="single" w:sz="4" w:space="0" w:color="auto"/>
              <w:left w:val="single" w:sz="4" w:space="0" w:color="auto"/>
              <w:bottom w:val="single" w:sz="4" w:space="0" w:color="auto"/>
              <w:right w:val="single" w:sz="4" w:space="0" w:color="auto"/>
            </w:tcBorders>
            <w:hideMark/>
          </w:tcPr>
          <w:p w:rsidR="005E3D60" w:rsidRDefault="005E3D60">
            <w:pPr>
              <w:rPr>
                <w:b/>
                <w:sz w:val="28"/>
                <w:szCs w:val="28"/>
              </w:rPr>
            </w:pPr>
            <w:r>
              <w:rPr>
                <w:b/>
                <w:sz w:val="28"/>
                <w:szCs w:val="28"/>
              </w:rPr>
              <w:t>Общая сумма долга по членским и вступительным взносам  на 01.01.2016 года составляет:</w:t>
            </w:r>
          </w:p>
        </w:tc>
        <w:tc>
          <w:tcPr>
            <w:tcW w:w="7797" w:type="dxa"/>
            <w:gridSpan w:val="6"/>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8"/>
                <w:szCs w:val="28"/>
              </w:rPr>
            </w:pPr>
            <w:r>
              <w:rPr>
                <w:b/>
                <w:sz w:val="28"/>
                <w:szCs w:val="28"/>
              </w:rPr>
              <w:t>108000 рублей 00 копеек</w:t>
            </w:r>
          </w:p>
        </w:tc>
      </w:tr>
    </w:tbl>
    <w:p w:rsidR="005E3D60" w:rsidRDefault="005E3D60" w:rsidP="005E3D60">
      <w:pPr>
        <w:rPr>
          <w:b/>
          <w:sz w:val="22"/>
          <w:szCs w:val="22"/>
        </w:rPr>
      </w:pPr>
    </w:p>
    <w:p w:rsidR="005E3D60" w:rsidRDefault="005E3D60" w:rsidP="002A36B3">
      <w:pPr>
        <w:ind w:left="360"/>
        <w:jc w:val="both"/>
        <w:rPr>
          <w:b/>
          <w:sz w:val="24"/>
          <w:szCs w:val="24"/>
        </w:rPr>
      </w:pPr>
      <w:r>
        <w:rPr>
          <w:b/>
          <w:i/>
        </w:rPr>
        <w:t>Пояснения: В 2015 году был</w:t>
      </w:r>
      <w:r w:rsidR="009547C9">
        <w:rPr>
          <w:b/>
          <w:i/>
        </w:rPr>
        <w:t xml:space="preserve"> </w:t>
      </w:r>
      <w:r>
        <w:rPr>
          <w:b/>
          <w:i/>
        </w:rPr>
        <w:t>исключен Петрозаводский филиал АНОО ВПО «Международный славянский институт», долг за 2014 год в размере 2000 рублей 00 коп. сп</w:t>
      </w:r>
      <w:r w:rsidR="002A36B3">
        <w:rPr>
          <w:b/>
          <w:i/>
        </w:rPr>
        <w:t>исан</w:t>
      </w:r>
    </w:p>
    <w:p w:rsidR="005E3D60" w:rsidRDefault="005E3D60" w:rsidP="005E3D60">
      <w:pPr>
        <w:spacing w:after="60"/>
        <w:ind w:firstLine="1560"/>
        <w:jc w:val="both"/>
        <w:rPr>
          <w:b/>
          <w:sz w:val="24"/>
          <w:szCs w:val="24"/>
        </w:rPr>
      </w:pPr>
    </w:p>
    <w:p w:rsidR="005E3D60" w:rsidRDefault="005E3D60" w:rsidP="005E3D60">
      <w:pPr>
        <w:rPr>
          <w:b/>
          <w:sz w:val="24"/>
          <w:szCs w:val="24"/>
        </w:rPr>
        <w:sectPr w:rsidR="005E3D60">
          <w:pgSz w:w="16838" w:h="11906" w:orient="landscape"/>
          <w:pgMar w:top="1701" w:right="1134" w:bottom="851" w:left="1134" w:header="709" w:footer="709" w:gutter="0"/>
          <w:cols w:space="720"/>
        </w:sectPr>
      </w:pPr>
    </w:p>
    <w:p w:rsidR="005E3D60" w:rsidRDefault="005E3D60" w:rsidP="005E3D60">
      <w:pPr>
        <w:spacing w:after="60"/>
        <w:ind w:firstLine="1560"/>
        <w:jc w:val="right"/>
        <w:rPr>
          <w:i/>
          <w:sz w:val="24"/>
          <w:szCs w:val="24"/>
        </w:rPr>
      </w:pPr>
      <w:r>
        <w:rPr>
          <w:i/>
          <w:sz w:val="24"/>
          <w:szCs w:val="24"/>
        </w:rPr>
        <w:lastRenderedPageBreak/>
        <w:t>Приложение 5</w:t>
      </w:r>
    </w:p>
    <w:p w:rsidR="005E3D60" w:rsidRDefault="005E3D60" w:rsidP="005E3D60">
      <w:pPr>
        <w:spacing w:after="60"/>
        <w:ind w:firstLine="1560"/>
        <w:jc w:val="both"/>
        <w:rPr>
          <w:b/>
          <w:sz w:val="24"/>
          <w:szCs w:val="24"/>
        </w:rPr>
      </w:pPr>
    </w:p>
    <w:p w:rsidR="00FC0E3F" w:rsidRDefault="005E3D60" w:rsidP="00FC0E3F">
      <w:pPr>
        <w:spacing w:after="60"/>
        <w:ind w:firstLine="851"/>
        <w:jc w:val="center"/>
        <w:rPr>
          <w:b/>
          <w:sz w:val="28"/>
          <w:szCs w:val="28"/>
        </w:rPr>
      </w:pPr>
      <w:r w:rsidRPr="00FC0E3F">
        <w:rPr>
          <w:b/>
          <w:sz w:val="28"/>
          <w:szCs w:val="28"/>
        </w:rPr>
        <w:t xml:space="preserve">Основные мероприятия и направления деятельности БАРК </w:t>
      </w:r>
    </w:p>
    <w:p w:rsidR="005E3D60" w:rsidRPr="00FC0E3F" w:rsidRDefault="005E3D60" w:rsidP="00FC0E3F">
      <w:pPr>
        <w:spacing w:after="60"/>
        <w:jc w:val="center"/>
        <w:rPr>
          <w:b/>
          <w:sz w:val="28"/>
          <w:szCs w:val="28"/>
        </w:rPr>
      </w:pPr>
      <w:r w:rsidRPr="00FC0E3F">
        <w:rPr>
          <w:b/>
          <w:sz w:val="28"/>
          <w:szCs w:val="28"/>
        </w:rPr>
        <w:t>на 2015 год</w:t>
      </w:r>
    </w:p>
    <w:p w:rsidR="005E3D60" w:rsidRDefault="005E3D60" w:rsidP="005E3D60">
      <w:pPr>
        <w:spacing w:after="60"/>
        <w:ind w:firstLine="1560"/>
        <w:rPr>
          <w:b/>
          <w:sz w:val="24"/>
          <w:szCs w:val="24"/>
        </w:rPr>
      </w:pPr>
    </w:p>
    <w:p w:rsidR="005E3D60" w:rsidRDefault="005E3D60" w:rsidP="00FC0E3F">
      <w:pPr>
        <w:tabs>
          <w:tab w:val="left" w:pos="1843"/>
        </w:tabs>
        <w:ind w:left="-851" w:firstLine="851"/>
        <w:jc w:val="both"/>
        <w:rPr>
          <w:sz w:val="24"/>
          <w:szCs w:val="24"/>
        </w:rPr>
      </w:pPr>
      <w:r>
        <w:rPr>
          <w:b/>
          <w:sz w:val="24"/>
          <w:szCs w:val="24"/>
        </w:rPr>
        <w:t>Главная цель БАРК на 2016 год</w:t>
      </w:r>
      <w:r>
        <w:rPr>
          <w:sz w:val="24"/>
          <w:szCs w:val="24"/>
        </w:rPr>
        <w:t xml:space="preserve"> -  привлечение и объединение в своих рядах наиболее активной части профессионального библиотечного сообщества, способную выражать и отстаивать интересы библиотечного социального института перед лицом государственной власти и гражданского общества России и Карелии. </w:t>
      </w:r>
    </w:p>
    <w:p w:rsidR="00FC0E3F" w:rsidRDefault="00FC0E3F" w:rsidP="00FC0E3F">
      <w:pPr>
        <w:tabs>
          <w:tab w:val="left" w:pos="1843"/>
        </w:tabs>
        <w:ind w:left="-851" w:firstLine="851"/>
        <w:jc w:val="both"/>
        <w:rPr>
          <w:sz w:val="24"/>
          <w:szCs w:val="24"/>
        </w:rPr>
      </w:pPr>
    </w:p>
    <w:p w:rsidR="005E3D60" w:rsidRDefault="005E3D60" w:rsidP="00FC0E3F">
      <w:pPr>
        <w:ind w:left="-851"/>
        <w:jc w:val="both"/>
        <w:rPr>
          <w:sz w:val="24"/>
          <w:szCs w:val="24"/>
        </w:rPr>
      </w:pPr>
      <w:r>
        <w:rPr>
          <w:b/>
          <w:sz w:val="24"/>
          <w:szCs w:val="24"/>
        </w:rPr>
        <w:t>Ведущий смысл деятельности</w:t>
      </w:r>
      <w:r>
        <w:rPr>
          <w:b/>
          <w:sz w:val="24"/>
          <w:szCs w:val="24"/>
        </w:rPr>
        <w:tab/>
      </w:r>
      <w:r>
        <w:rPr>
          <w:sz w:val="24"/>
          <w:szCs w:val="24"/>
        </w:rPr>
        <w:t>-  быть доверенным голосом библиотечного сообщества Карелии.</w:t>
      </w:r>
    </w:p>
    <w:p w:rsidR="005E3D60" w:rsidRDefault="005E3D60" w:rsidP="005E3D60">
      <w:pPr>
        <w:spacing w:after="60"/>
        <w:ind w:firstLine="1560"/>
        <w:rPr>
          <w:b/>
          <w:sz w:val="24"/>
          <w:szCs w:val="24"/>
        </w:rPr>
      </w:pPr>
    </w:p>
    <w:tbl>
      <w:tblPr>
        <w:tblW w:w="105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4111"/>
        <w:gridCol w:w="1418"/>
        <w:gridCol w:w="2025"/>
      </w:tblGrid>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Направления </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Срок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Ответственные</w:t>
            </w:r>
          </w:p>
        </w:tc>
      </w:tr>
      <w:tr w:rsidR="005E3D60" w:rsidTr="002A36B3">
        <w:trPr>
          <w:trHeight w:val="413"/>
        </w:trPr>
        <w:tc>
          <w:tcPr>
            <w:tcW w:w="10530" w:type="dxa"/>
            <w:gridSpan w:val="4"/>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1.Организационная работа</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Подготовка и проведение заседаний Совета БАРК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rsidP="009547C9">
            <w:pPr>
              <w:jc w:val="both"/>
              <w:rPr>
                <w:b/>
                <w:sz w:val="24"/>
                <w:szCs w:val="24"/>
              </w:rPr>
            </w:pPr>
            <w:r>
              <w:rPr>
                <w:sz w:val="24"/>
                <w:szCs w:val="24"/>
              </w:rPr>
              <w:t>О подготовке и проведении отчетно- выборного собрания членов БАРК, о плане на 2016 г. и отчете за 2015г.</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1 кв.</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Фекличева</w:t>
            </w:r>
            <w:proofErr w:type="spellEnd"/>
            <w:r>
              <w:rPr>
                <w:sz w:val="24"/>
                <w:szCs w:val="24"/>
              </w:rPr>
              <w:t xml:space="preserve"> Н.Ю.</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 xml:space="preserve">О подготовке к Общероссийскому Дню библиотек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2  кв.</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Президент БАРК, </w:t>
            </w:r>
          </w:p>
          <w:p w:rsidR="005E3D60" w:rsidRDefault="005E3D60">
            <w:pPr>
              <w:rPr>
                <w:sz w:val="24"/>
                <w:szCs w:val="24"/>
              </w:rPr>
            </w:pPr>
            <w:r>
              <w:rPr>
                <w:sz w:val="24"/>
                <w:szCs w:val="24"/>
              </w:rPr>
              <w:t>МУ «ЦБС»- член БАРК,</w:t>
            </w:r>
          </w:p>
          <w:p w:rsidR="005E3D60" w:rsidRDefault="005E3D60">
            <w:pPr>
              <w:rPr>
                <w:b/>
                <w:sz w:val="24"/>
                <w:szCs w:val="24"/>
              </w:rPr>
            </w:pPr>
            <w:r>
              <w:rPr>
                <w:sz w:val="24"/>
                <w:szCs w:val="24"/>
              </w:rPr>
              <w:t>Ларионова  А.А.</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 xml:space="preserve">О подготовке конференции БАРК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3 кв.</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p w:rsidR="005E3D60" w:rsidRDefault="005E3D60">
            <w:pPr>
              <w:rPr>
                <w:sz w:val="24"/>
                <w:szCs w:val="24"/>
              </w:rPr>
            </w:pPr>
            <w:r>
              <w:rPr>
                <w:sz w:val="24"/>
                <w:szCs w:val="24"/>
              </w:rPr>
              <w:t>Лапичкова В.П.</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 xml:space="preserve">Об участии в общественно- </w:t>
            </w:r>
          </w:p>
          <w:p w:rsidR="005E3D60" w:rsidRDefault="005E3D60">
            <w:pPr>
              <w:jc w:val="both"/>
              <w:rPr>
                <w:sz w:val="24"/>
                <w:szCs w:val="24"/>
              </w:rPr>
            </w:pPr>
            <w:r>
              <w:rPr>
                <w:sz w:val="24"/>
                <w:szCs w:val="24"/>
              </w:rPr>
              <w:t xml:space="preserve">значимых,  профессиональных и  </w:t>
            </w:r>
          </w:p>
          <w:p w:rsidR="005E3D60" w:rsidRDefault="005E3D60">
            <w:pPr>
              <w:jc w:val="both"/>
              <w:rPr>
                <w:sz w:val="24"/>
                <w:szCs w:val="24"/>
              </w:rPr>
            </w:pPr>
            <w:r>
              <w:rPr>
                <w:sz w:val="24"/>
                <w:szCs w:val="24"/>
              </w:rPr>
              <w:t>социальных мероприятиях, проектах и конкурсах</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b/>
                <w:sz w:val="24"/>
                <w:szCs w:val="24"/>
              </w:rPr>
            </w:pPr>
            <w:r>
              <w:rPr>
                <w:sz w:val="24"/>
                <w:szCs w:val="24"/>
              </w:rPr>
              <w:t>Текущие вопросы деятельности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rsidP="00FC0E3F">
            <w:pPr>
              <w:rPr>
                <w:sz w:val="24"/>
                <w:szCs w:val="24"/>
              </w:rPr>
            </w:pPr>
            <w:r>
              <w:rPr>
                <w:sz w:val="24"/>
                <w:szCs w:val="24"/>
              </w:rPr>
              <w:t xml:space="preserve">В </w:t>
            </w:r>
            <w:proofErr w:type="spellStart"/>
            <w:r>
              <w:rPr>
                <w:sz w:val="24"/>
                <w:szCs w:val="24"/>
              </w:rPr>
              <w:t>теч</w:t>
            </w:r>
            <w:proofErr w:type="spellEnd"/>
            <w:r>
              <w:rPr>
                <w:sz w:val="24"/>
                <w:szCs w:val="24"/>
              </w:rPr>
              <w:t>.</w:t>
            </w:r>
            <w:r w:rsidR="00FC0E3F">
              <w:rPr>
                <w:sz w:val="24"/>
                <w:szCs w:val="24"/>
              </w:rPr>
              <w:t xml:space="preserve"> </w:t>
            </w:r>
            <w:r>
              <w:rPr>
                <w:sz w:val="24"/>
                <w:szCs w:val="24"/>
              </w:rPr>
              <w:t>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Президент БАРК</w:t>
            </w:r>
          </w:p>
        </w:tc>
      </w:tr>
      <w:tr w:rsidR="005E3D60" w:rsidTr="002A36B3">
        <w:tc>
          <w:tcPr>
            <w:tcW w:w="7087" w:type="dxa"/>
            <w:gridSpan w:val="2"/>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 xml:space="preserve">Подготовка и проведение  отчетно-выборного собрания членов БАРК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Март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Фекличева</w:t>
            </w:r>
            <w:proofErr w:type="spellEnd"/>
            <w:r>
              <w:rPr>
                <w:sz w:val="24"/>
                <w:szCs w:val="24"/>
              </w:rPr>
              <w:t xml:space="preserve"> Н.Ю.</w:t>
            </w:r>
          </w:p>
          <w:p w:rsidR="005E3D60" w:rsidRDefault="005E3D60">
            <w:pPr>
              <w:rPr>
                <w:sz w:val="24"/>
                <w:szCs w:val="24"/>
              </w:rPr>
            </w:pPr>
            <w:r>
              <w:rPr>
                <w:sz w:val="24"/>
                <w:szCs w:val="24"/>
              </w:rPr>
              <w:t>Лапичкова В.П.</w:t>
            </w:r>
          </w:p>
        </w:tc>
      </w:tr>
      <w:tr w:rsidR="005E3D60" w:rsidTr="002A36B3">
        <w:tc>
          <w:tcPr>
            <w:tcW w:w="7087" w:type="dxa"/>
            <w:gridSpan w:val="2"/>
            <w:tcBorders>
              <w:top w:val="single" w:sz="4" w:space="0" w:color="auto"/>
              <w:left w:val="single" w:sz="4" w:space="0" w:color="auto"/>
              <w:bottom w:val="single" w:sz="4" w:space="0" w:color="auto"/>
              <w:right w:val="single" w:sz="4" w:space="0" w:color="auto"/>
            </w:tcBorders>
            <w:hideMark/>
          </w:tcPr>
          <w:p w:rsidR="005E3D60" w:rsidRDefault="005E3D60" w:rsidP="00FC0E3F">
            <w:pPr>
              <w:rPr>
                <w:b/>
                <w:sz w:val="24"/>
                <w:szCs w:val="24"/>
              </w:rPr>
            </w:pPr>
            <w:r>
              <w:rPr>
                <w:b/>
                <w:sz w:val="24"/>
                <w:szCs w:val="24"/>
              </w:rPr>
              <w:t>Подготовка и проведение совместной с БУ «НБ РК» республиканской научно -практической конференции «ХХ</w:t>
            </w:r>
            <w:proofErr w:type="gramStart"/>
            <w:r>
              <w:rPr>
                <w:b/>
                <w:sz w:val="24"/>
                <w:szCs w:val="24"/>
                <w:lang w:val="en-US"/>
              </w:rPr>
              <w:t>V</w:t>
            </w:r>
            <w:r>
              <w:rPr>
                <w:b/>
                <w:sz w:val="24"/>
                <w:szCs w:val="24"/>
              </w:rPr>
              <w:t xml:space="preserve">  лет</w:t>
            </w:r>
            <w:proofErr w:type="gramEnd"/>
            <w:r>
              <w:rPr>
                <w:b/>
                <w:sz w:val="24"/>
                <w:szCs w:val="24"/>
              </w:rPr>
              <w:t xml:space="preserve"> в статусе национальной библиотеки»-Х конференции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декабрь</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Никишина М.В.,</w:t>
            </w:r>
          </w:p>
          <w:p w:rsidR="005E3D60" w:rsidRDefault="005E3D60">
            <w:pPr>
              <w:rPr>
                <w:sz w:val="24"/>
                <w:szCs w:val="24"/>
              </w:rPr>
            </w:pPr>
            <w:r>
              <w:rPr>
                <w:sz w:val="24"/>
                <w:szCs w:val="24"/>
              </w:rPr>
              <w:t>Президент БАРК, Лапичкова В.П.</w:t>
            </w:r>
          </w:p>
        </w:tc>
      </w:tr>
      <w:tr w:rsidR="005E3D60" w:rsidTr="002A36B3">
        <w:trPr>
          <w:trHeight w:val="410"/>
        </w:trPr>
        <w:tc>
          <w:tcPr>
            <w:tcW w:w="10530" w:type="dxa"/>
            <w:gridSpan w:val="4"/>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 xml:space="preserve">2.Основные направления  деятельности </w:t>
            </w:r>
          </w:p>
        </w:tc>
      </w:tr>
      <w:tr w:rsidR="005E3D60" w:rsidTr="002A36B3">
        <w:trPr>
          <w:trHeight w:val="416"/>
        </w:trPr>
        <w:tc>
          <w:tcPr>
            <w:tcW w:w="8505" w:type="dxa"/>
            <w:gridSpan w:val="3"/>
            <w:tcBorders>
              <w:top w:val="single" w:sz="4" w:space="0" w:color="auto"/>
              <w:left w:val="single" w:sz="4" w:space="0" w:color="auto"/>
              <w:bottom w:val="single" w:sz="4" w:space="0" w:color="auto"/>
              <w:right w:val="single" w:sz="4" w:space="0" w:color="auto"/>
            </w:tcBorders>
            <w:hideMark/>
          </w:tcPr>
          <w:p w:rsidR="005E3D60" w:rsidRDefault="005E3D60">
            <w:pPr>
              <w:pStyle w:val="af1"/>
              <w:rPr>
                <w:rFonts w:ascii="Times New Roman" w:hAnsi="Times New Roman"/>
                <w:b/>
                <w:sz w:val="24"/>
                <w:szCs w:val="24"/>
              </w:rPr>
            </w:pPr>
            <w:r>
              <w:rPr>
                <w:rFonts w:ascii="Times New Roman" w:hAnsi="Times New Roman"/>
                <w:b/>
                <w:sz w:val="24"/>
                <w:szCs w:val="24"/>
              </w:rPr>
              <w:t xml:space="preserve">Библиотечная политика и законодательство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 совета БАРК</w:t>
            </w:r>
          </w:p>
        </w:tc>
      </w:tr>
      <w:tr w:rsidR="005E3D60" w:rsidTr="002A36B3">
        <w:tc>
          <w:tcPr>
            <w:tcW w:w="2976" w:type="dxa"/>
            <w:vMerge w:val="restart"/>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реализации Концепции развития БАРК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Совета БАРК, </w:t>
            </w:r>
          </w:p>
          <w:p w:rsidR="005E3D60" w:rsidRDefault="005E3D60">
            <w:pPr>
              <w:rPr>
                <w:sz w:val="24"/>
                <w:szCs w:val="24"/>
              </w:rPr>
            </w:pPr>
            <w:r>
              <w:rPr>
                <w:sz w:val="24"/>
                <w:szCs w:val="24"/>
              </w:rPr>
              <w:t>Президент БАРК</w:t>
            </w:r>
          </w:p>
        </w:tc>
      </w:tr>
      <w:tr w:rsidR="005E3D60" w:rsidTr="002A36B3">
        <w:tc>
          <w:tcPr>
            <w:tcW w:w="2976" w:type="dxa"/>
            <w:vMerge/>
            <w:tcBorders>
              <w:top w:val="single" w:sz="4" w:space="0" w:color="auto"/>
              <w:left w:val="single" w:sz="4" w:space="0" w:color="auto"/>
              <w:bottom w:val="single" w:sz="4" w:space="0" w:color="auto"/>
              <w:right w:val="single" w:sz="4" w:space="0" w:color="auto"/>
            </w:tcBorders>
            <w:vAlign w:val="center"/>
            <w:hideMark/>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Участие в подготовке плана реализации  Концепции развития библиотечного дела в Карелии</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1 полугодие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Совета БАРК, </w:t>
            </w:r>
          </w:p>
          <w:p w:rsidR="005E3D60" w:rsidRDefault="005E3D60">
            <w:pPr>
              <w:rPr>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 xml:space="preserve">Участие в обсуждении проектов законодательных, профессиональных  </w:t>
            </w:r>
            <w:r>
              <w:rPr>
                <w:sz w:val="24"/>
                <w:szCs w:val="24"/>
              </w:rPr>
              <w:lastRenderedPageBreak/>
              <w:t xml:space="preserve">и нормативных документов, стандартов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lastRenderedPageBreak/>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Члены Совета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b/>
                <w:sz w:val="24"/>
                <w:szCs w:val="24"/>
              </w:rPr>
            </w:pPr>
            <w:r w:rsidRPr="002A36B3">
              <w:rPr>
                <w:sz w:val="24"/>
                <w:szCs w:val="24"/>
              </w:rPr>
              <w:lastRenderedPageBreak/>
              <w:t>Совместно с библиотеками-методическими центрами</w:t>
            </w:r>
          </w:p>
        </w:tc>
        <w:tc>
          <w:tcPr>
            <w:tcW w:w="4111" w:type="dxa"/>
            <w:tcBorders>
              <w:top w:val="single" w:sz="4" w:space="0" w:color="auto"/>
              <w:left w:val="single" w:sz="4" w:space="0" w:color="auto"/>
              <w:bottom w:val="single" w:sz="4" w:space="0" w:color="auto"/>
              <w:right w:val="single" w:sz="4" w:space="0" w:color="auto"/>
            </w:tcBorders>
            <w:hideMark/>
          </w:tcPr>
          <w:p w:rsidR="005E3D60" w:rsidRPr="002A36B3" w:rsidRDefault="005E3D60">
            <w:pPr>
              <w:jc w:val="both"/>
              <w:rPr>
                <w:sz w:val="24"/>
                <w:szCs w:val="24"/>
              </w:rPr>
            </w:pPr>
            <w:r w:rsidRPr="002A36B3">
              <w:rPr>
                <w:sz w:val="24"/>
                <w:szCs w:val="24"/>
              </w:rPr>
              <w:t>Участие в подготовке и проведении Паспортизации библиотек Карелии по состоянию на 01.01.2017г.</w:t>
            </w:r>
          </w:p>
        </w:tc>
        <w:tc>
          <w:tcPr>
            <w:tcW w:w="1418"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sz w:val="24"/>
                <w:szCs w:val="24"/>
              </w:rPr>
            </w:pPr>
            <w:r w:rsidRPr="002A36B3">
              <w:rPr>
                <w:sz w:val="24"/>
                <w:szCs w:val="24"/>
              </w:rPr>
              <w:t xml:space="preserve">В </w:t>
            </w:r>
            <w:proofErr w:type="spellStart"/>
            <w:r w:rsidRPr="002A36B3">
              <w:rPr>
                <w:sz w:val="24"/>
                <w:szCs w:val="24"/>
              </w:rPr>
              <w:t>теч</w:t>
            </w:r>
            <w:proofErr w:type="spellEnd"/>
            <w:r w:rsidRPr="002A36B3">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sz w:val="24"/>
                <w:szCs w:val="24"/>
              </w:rPr>
            </w:pPr>
            <w:r w:rsidRPr="002A36B3">
              <w:rPr>
                <w:sz w:val="24"/>
                <w:szCs w:val="24"/>
              </w:rPr>
              <w:t>Члены Совета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jc w:val="both"/>
              <w:rPr>
                <w:sz w:val="24"/>
                <w:szCs w:val="24"/>
              </w:rPr>
            </w:pPr>
            <w:r>
              <w:rPr>
                <w:sz w:val="24"/>
                <w:szCs w:val="24"/>
              </w:rPr>
              <w:t>Продолжение деятельности рабочей группы по  разработке проекта  «Инструкции по учету основных показателей деятельности  общедоступных библиотеки» для внедрения Национального стандарта «Библиотечная статистика: показатели и единицы исчисления</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Совета БАРК</w:t>
            </w:r>
          </w:p>
        </w:tc>
      </w:tr>
      <w:tr w:rsidR="005E3D60" w:rsidTr="002A36B3">
        <w:tc>
          <w:tcPr>
            <w:tcW w:w="8505" w:type="dxa"/>
            <w:gridSpan w:val="3"/>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i/>
                <w:sz w:val="24"/>
                <w:szCs w:val="24"/>
              </w:rPr>
              <w:t>Работа с пользователями библиотек</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Ларионова А.А</w:t>
            </w:r>
            <w:r>
              <w:rPr>
                <w:b/>
                <w:sz w:val="24"/>
                <w:szCs w:val="24"/>
              </w:rPr>
              <w:t>.</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Совместно с МУ «ЦБС»,</w:t>
            </w:r>
          </w:p>
          <w:p w:rsidR="005E3D60" w:rsidRDefault="005E3D60">
            <w:pPr>
              <w:rPr>
                <w:sz w:val="24"/>
                <w:szCs w:val="24"/>
              </w:rPr>
            </w:pPr>
            <w:r>
              <w:rPr>
                <w:sz w:val="24"/>
                <w:szCs w:val="24"/>
              </w:rPr>
              <w:t>БУ «ДБ РК им. В.Ф. Морозова»</w:t>
            </w:r>
          </w:p>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Участие в подготовке и проведении  ежегодной акции «Город читает детям», приуроченной к международному дню Детской книги  и акции «Расти здоровым малыш»</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2 апреля</w:t>
            </w:r>
          </w:p>
        </w:tc>
        <w:tc>
          <w:tcPr>
            <w:tcW w:w="2025"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Ларионова А.А.</w:t>
            </w:r>
          </w:p>
          <w:p w:rsidR="005E3D60" w:rsidRDefault="005E3D60">
            <w:pPr>
              <w:rPr>
                <w:sz w:val="24"/>
                <w:szCs w:val="24"/>
              </w:rPr>
            </w:pPr>
            <w:r>
              <w:rPr>
                <w:sz w:val="24"/>
                <w:szCs w:val="24"/>
              </w:rPr>
              <w:t>Ермолина Т.Ю.,</w:t>
            </w:r>
          </w:p>
          <w:p w:rsidR="005E3D60" w:rsidRDefault="005E3D60">
            <w:pPr>
              <w:rPr>
                <w:sz w:val="24"/>
                <w:szCs w:val="24"/>
              </w:rPr>
            </w:pPr>
            <w:r>
              <w:rPr>
                <w:sz w:val="24"/>
                <w:szCs w:val="24"/>
              </w:rPr>
              <w:t>Члены БАРК</w:t>
            </w:r>
          </w:p>
          <w:p w:rsidR="005E3D60" w:rsidRDefault="005E3D60">
            <w:pPr>
              <w:rPr>
                <w:sz w:val="24"/>
                <w:szCs w:val="24"/>
              </w:rPr>
            </w:pP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Совместно с библиотеками РК </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во всероссийской акции «</w:t>
            </w:r>
            <w:proofErr w:type="spellStart"/>
            <w:r>
              <w:rPr>
                <w:sz w:val="24"/>
                <w:szCs w:val="24"/>
              </w:rPr>
              <w:t>Библионочь</w:t>
            </w:r>
            <w:proofErr w:type="spellEnd"/>
            <w:r>
              <w:rPr>
                <w:sz w:val="24"/>
                <w:szCs w:val="24"/>
              </w:rPr>
              <w:t xml:space="preserve"> - 2016»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апрель</w:t>
            </w:r>
          </w:p>
        </w:tc>
        <w:tc>
          <w:tcPr>
            <w:tcW w:w="2025"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Члены БАРК</w:t>
            </w:r>
          </w:p>
          <w:p w:rsidR="005E3D60" w:rsidRDefault="005E3D60">
            <w:pPr>
              <w:rPr>
                <w:sz w:val="24"/>
                <w:szCs w:val="24"/>
              </w:rPr>
            </w:pPr>
          </w:p>
        </w:tc>
      </w:tr>
      <w:tr w:rsidR="005E3D60" w:rsidTr="002A36B3">
        <w:tc>
          <w:tcPr>
            <w:tcW w:w="8505" w:type="dxa"/>
            <w:gridSpan w:val="3"/>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i/>
                <w:sz w:val="24"/>
                <w:szCs w:val="24"/>
              </w:rPr>
              <w:t xml:space="preserve"> Корпоративная библиотечная система «Фолиант-Карелия»</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Гурьев Д.Б.</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Текущие вопросы (по спросу)</w:t>
            </w:r>
          </w:p>
        </w:tc>
        <w:tc>
          <w:tcPr>
            <w:tcW w:w="1418"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2025"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r>
      <w:tr w:rsidR="005E3D60" w:rsidTr="002A36B3">
        <w:tc>
          <w:tcPr>
            <w:tcW w:w="8505" w:type="dxa"/>
            <w:gridSpan w:val="3"/>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i/>
                <w:sz w:val="24"/>
                <w:szCs w:val="24"/>
              </w:rPr>
              <w:t xml:space="preserve">Круглый стол «Чтение в </w:t>
            </w:r>
            <w:r>
              <w:rPr>
                <w:b/>
                <w:i/>
                <w:sz w:val="24"/>
                <w:szCs w:val="24"/>
                <w:lang w:val="en-US"/>
              </w:rPr>
              <w:t>XXI</w:t>
            </w:r>
            <w:r>
              <w:rPr>
                <w:b/>
                <w:i/>
                <w:sz w:val="24"/>
                <w:szCs w:val="24"/>
              </w:rPr>
              <w:t xml:space="preserve"> веке»</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Ермолина Т.Ю.</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Совместно с  республиканскими библиотеками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rFonts w:ascii="Calibri" w:eastAsia="Calibri" w:hAnsi="Calibri"/>
              </w:rPr>
            </w:pP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октябрь</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8505" w:type="dxa"/>
            <w:gridSpan w:val="3"/>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b/>
                <w:sz w:val="24"/>
                <w:szCs w:val="24"/>
              </w:rPr>
              <w:t>Круглый стол «Молодые в библиотечном деле»</w:t>
            </w:r>
            <w:r>
              <w:rPr>
                <w:b/>
                <w:sz w:val="24"/>
                <w:szCs w:val="24"/>
              </w:rPr>
              <w:tab/>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Кузьмин А.В.</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sz w:val="24"/>
                <w:szCs w:val="24"/>
              </w:rPr>
            </w:pPr>
            <w:r w:rsidRPr="002A36B3">
              <w:rPr>
                <w:sz w:val="24"/>
                <w:szCs w:val="24"/>
              </w:rPr>
              <w:t xml:space="preserve">Подготовка материалов для </w:t>
            </w:r>
            <w:proofErr w:type="spellStart"/>
            <w:r w:rsidRPr="002A36B3">
              <w:rPr>
                <w:sz w:val="24"/>
                <w:szCs w:val="24"/>
              </w:rPr>
              <w:t>спецвыпуска</w:t>
            </w:r>
            <w:proofErr w:type="spellEnd"/>
            <w:r w:rsidRPr="002A36B3">
              <w:rPr>
                <w:sz w:val="24"/>
                <w:szCs w:val="24"/>
              </w:rPr>
              <w:t xml:space="preserve"> «Молодые в библиотечном деле Карелии»</w:t>
            </w:r>
          </w:p>
        </w:tc>
        <w:tc>
          <w:tcPr>
            <w:tcW w:w="1418"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sz w:val="24"/>
                <w:szCs w:val="24"/>
              </w:rPr>
            </w:pPr>
            <w:r w:rsidRPr="002A36B3">
              <w:rPr>
                <w:sz w:val="24"/>
                <w:szCs w:val="24"/>
              </w:rPr>
              <w:t xml:space="preserve">В </w:t>
            </w:r>
            <w:proofErr w:type="spellStart"/>
            <w:r w:rsidRPr="002A36B3">
              <w:rPr>
                <w:sz w:val="24"/>
                <w:szCs w:val="24"/>
              </w:rPr>
              <w:t>теч</w:t>
            </w:r>
            <w:proofErr w:type="spellEnd"/>
            <w:r w:rsidRPr="002A36B3">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Pr="002A36B3" w:rsidRDefault="005E3D60">
            <w:pPr>
              <w:rPr>
                <w:sz w:val="24"/>
                <w:szCs w:val="24"/>
              </w:rPr>
            </w:pPr>
            <w:r w:rsidRPr="002A36B3">
              <w:rPr>
                <w:sz w:val="24"/>
                <w:szCs w:val="24"/>
              </w:rPr>
              <w:t>Кузьмин А.В.</w:t>
            </w:r>
          </w:p>
        </w:tc>
      </w:tr>
      <w:tr w:rsidR="005E3D60" w:rsidTr="002A36B3">
        <w:tc>
          <w:tcPr>
            <w:tcW w:w="10530" w:type="dxa"/>
            <w:gridSpan w:val="4"/>
            <w:tcBorders>
              <w:top w:val="single" w:sz="4" w:space="0" w:color="auto"/>
              <w:left w:val="single" w:sz="4" w:space="0" w:color="auto"/>
              <w:bottom w:val="single" w:sz="4" w:space="0" w:color="auto"/>
              <w:right w:val="single" w:sz="4" w:space="0" w:color="auto"/>
            </w:tcBorders>
            <w:hideMark/>
          </w:tcPr>
          <w:p w:rsidR="005E3D60" w:rsidRDefault="005E3D60">
            <w:pPr>
              <w:pStyle w:val="31"/>
              <w:spacing w:after="0"/>
              <w:ind w:left="0"/>
              <w:rPr>
                <w:b/>
                <w:sz w:val="24"/>
                <w:szCs w:val="24"/>
              </w:rPr>
            </w:pPr>
            <w:r>
              <w:rPr>
                <w:b/>
                <w:sz w:val="24"/>
                <w:szCs w:val="24"/>
              </w:rPr>
              <w:t>3.Расширение представительства БАРК в государственных и общественных организациях</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pStyle w:val="31"/>
              <w:spacing w:after="0"/>
              <w:ind w:left="0"/>
              <w:rPr>
                <w:b/>
                <w:sz w:val="24"/>
                <w:szCs w:val="24"/>
              </w:rPr>
            </w:pPr>
            <w:r>
              <w:rPr>
                <w:b/>
                <w:sz w:val="24"/>
                <w:szCs w:val="24"/>
              </w:rPr>
              <w:t>Развитие взаимоотношений с РБА и другими библиотечными общественными организациями</w:t>
            </w:r>
          </w:p>
          <w:p w:rsidR="005E3D60" w:rsidRDefault="005E3D60">
            <w:pPr>
              <w:pStyle w:val="31"/>
              <w:spacing w:after="0"/>
              <w:ind w:left="0"/>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Подготовка информации о деятельности БАРК, библиотек членов - БАРК для РБА, библиотечных общественных организаций, СМИ</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В.П. Лапичкова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pStyle w:val="31"/>
              <w:spacing w:after="0"/>
              <w:ind w:left="0"/>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РБА (по плану РБА)</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7087" w:type="dxa"/>
            <w:gridSpan w:val="2"/>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b/>
                <w:sz w:val="24"/>
                <w:szCs w:val="24"/>
              </w:rPr>
              <w:t>Участие в деятельности общественных органов и организаций</w:t>
            </w:r>
          </w:p>
        </w:tc>
        <w:tc>
          <w:tcPr>
            <w:tcW w:w="1418"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2025"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Совет по культуре при Главе Республики Карелия</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Инициирование включения представителя БАРК в состав Совета по культуре при Главе Республики Карелия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работе Совета по культуре при Главе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Общественная палата Республики Карелия</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совместных мероприятиях и мероприятиях палаты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Лапичкова В.П.</w:t>
            </w:r>
          </w:p>
        </w:tc>
      </w:tr>
      <w:tr w:rsidR="005E3D60" w:rsidTr="002A36B3">
        <w:trPr>
          <w:trHeight w:val="1265"/>
        </w:trPr>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lastRenderedPageBreak/>
              <w:t xml:space="preserve">Общественный комитет по реализации Послания Президента РФ в </w:t>
            </w:r>
            <w:proofErr w:type="spellStart"/>
            <w:r>
              <w:rPr>
                <w:b/>
                <w:sz w:val="24"/>
                <w:szCs w:val="24"/>
              </w:rPr>
              <w:t>г.Петрозаводске</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работе Общественного комитета по реализации Послания Президента РФ в </w:t>
            </w:r>
            <w:proofErr w:type="spellStart"/>
            <w:r>
              <w:rPr>
                <w:sz w:val="24"/>
                <w:szCs w:val="24"/>
              </w:rPr>
              <w:t>г.Петрозаводске</w:t>
            </w:r>
            <w:proofErr w:type="spellEnd"/>
            <w:r>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tc>
      </w:tr>
      <w:tr w:rsidR="005E3D60" w:rsidTr="002A36B3">
        <w:trPr>
          <w:trHeight w:val="1265"/>
        </w:trPr>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Общественный совет при Главе Республики Карелия</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заседаниях Общественного совета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В течение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Фекличева</w:t>
            </w:r>
            <w:proofErr w:type="spellEnd"/>
            <w:r>
              <w:rPr>
                <w:sz w:val="24"/>
                <w:szCs w:val="24"/>
              </w:rPr>
              <w:t xml:space="preserve"> Н.Ю., Член совета</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Карельское региональное отделение всероссийской политической партии Единая Россия</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совместных мероприятиях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Некоммерческое партнерство «Карельский ресурсный центр общественных организаций».</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Продолжение деятельности центров межкультурного сотрудничества/ социально-культурной адаптации мигрантов на базе библиотек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b/>
                <w:sz w:val="24"/>
                <w:szCs w:val="24"/>
              </w:rPr>
              <w:t>Реализация Соглашения о сотрудничестве с Министерством культуры  Республики Карелия, творческими союзами  и учреждениями культуры</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работе Коллегии МК РК и деятельности Общественного Совета при МК РК (по запросам)</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w:t>
            </w:r>
          </w:p>
          <w:p w:rsidR="005E3D60" w:rsidRDefault="005E3D60">
            <w:pPr>
              <w:rPr>
                <w:sz w:val="24"/>
                <w:szCs w:val="24"/>
              </w:rPr>
            </w:pPr>
            <w:r>
              <w:rPr>
                <w:sz w:val="24"/>
                <w:szCs w:val="24"/>
              </w:rPr>
              <w:t>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работе рабочей группы по разработке плана мероприятий по реализации  Концепции развития библиотечного дела Республики Карелия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подготовке и проведении мероприятий к Году кино, мероприятий повышения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Совместно с  БУ «НБ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Подготовка документов  республиканского конкурса творческих работ «Библиотека: доступность, комфортность, качество»</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  В.П. Лапичкова</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конкурсах для социально-ориентированных некоммерческих организаций по тематике министерства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Совместно с  БУ «ДБ РК им. В.Ф. Морозова»</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sidRPr="002A36B3">
              <w:rPr>
                <w:sz w:val="24"/>
                <w:szCs w:val="24"/>
              </w:rPr>
              <w:t xml:space="preserve">Участие в  </w:t>
            </w:r>
            <w:r w:rsidRPr="002A36B3">
              <w:rPr>
                <w:sz w:val="24"/>
                <w:szCs w:val="24"/>
                <w:lang w:val="en-US"/>
              </w:rPr>
              <w:t>XVI</w:t>
            </w:r>
            <w:r w:rsidRPr="002A36B3">
              <w:rPr>
                <w:sz w:val="24"/>
                <w:szCs w:val="24"/>
              </w:rPr>
              <w:t xml:space="preserve"> конкурсе</w:t>
            </w:r>
            <w:r>
              <w:rPr>
                <w:sz w:val="24"/>
                <w:szCs w:val="24"/>
              </w:rPr>
              <w:t xml:space="preserve"> «Волшебное рождество в северных странах»</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Совместно с ДБ РК им. В.Ф. Морозова</w:t>
            </w:r>
          </w:p>
        </w:tc>
        <w:tc>
          <w:tcPr>
            <w:tcW w:w="4111" w:type="dxa"/>
            <w:tcBorders>
              <w:top w:val="single" w:sz="4" w:space="0" w:color="auto"/>
              <w:left w:val="single" w:sz="4" w:space="0" w:color="auto"/>
              <w:bottom w:val="single" w:sz="4" w:space="0" w:color="auto"/>
              <w:right w:val="single" w:sz="4" w:space="0" w:color="auto"/>
            </w:tcBorders>
            <w:hideMark/>
          </w:tcPr>
          <w:p w:rsidR="005E3D60" w:rsidRPr="002A36B3" w:rsidRDefault="005E3D60" w:rsidP="002A36B3">
            <w:pPr>
              <w:pStyle w:val="21"/>
              <w:tabs>
                <w:tab w:val="left" w:pos="1418"/>
              </w:tabs>
              <w:ind w:firstLine="35"/>
              <w:rPr>
                <w:lang w:eastAsia="en-US"/>
              </w:rPr>
            </w:pPr>
            <w:r w:rsidRPr="002A36B3">
              <w:t xml:space="preserve">Участие в подготовке и проведении </w:t>
            </w:r>
            <w:proofErr w:type="gramStart"/>
            <w:r w:rsidRPr="002A36B3">
              <w:t>круглого  стола</w:t>
            </w:r>
            <w:proofErr w:type="gramEnd"/>
            <w:r w:rsidRPr="002A36B3">
              <w:t xml:space="preserve"> «</w:t>
            </w:r>
            <w:r w:rsidR="002A36B3">
              <w:t>Внекласс</w:t>
            </w:r>
            <w:r w:rsidR="009547C9">
              <w:t>ное чтение: классное или страшно</w:t>
            </w:r>
            <w:r w:rsidR="002A36B3">
              <w:t>е»</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ноябрь</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Совместно с редакцией журнала «Север» </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Проведение республиканского конкурса «Мой город меж синью </w:t>
            </w:r>
            <w:r>
              <w:rPr>
                <w:sz w:val="24"/>
                <w:szCs w:val="24"/>
              </w:rPr>
              <w:lastRenderedPageBreak/>
              <w:t xml:space="preserve">небесною и водами озера </w:t>
            </w:r>
            <w:proofErr w:type="spellStart"/>
            <w:r>
              <w:rPr>
                <w:sz w:val="24"/>
                <w:szCs w:val="24"/>
              </w:rPr>
              <w:t>Ниг</w:t>
            </w:r>
            <w:proofErr w:type="spellEnd"/>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lastRenderedPageBreak/>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Малышева Н.А.</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lastRenderedPageBreak/>
              <w:t>Совместно с Карельским представительством СРП</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совместных мероприятиях библиотек и представительств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 xml:space="preserve">Совместно с БУ «НБ РК»; БУ «ДБ  РК им. Морозова»; БОУ СПО «Карельский колледж культуры и искусств», </w:t>
            </w:r>
          </w:p>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w:t>
            </w:r>
            <w:r>
              <w:rPr>
                <w:sz w:val="24"/>
                <w:szCs w:val="24"/>
                <w:lang w:val="en-US"/>
              </w:rPr>
              <w:t>IX</w:t>
            </w:r>
            <w:r w:rsidRPr="005E3D60">
              <w:rPr>
                <w:sz w:val="24"/>
                <w:szCs w:val="24"/>
              </w:rPr>
              <w:t xml:space="preserve"> </w:t>
            </w:r>
            <w:r>
              <w:rPr>
                <w:sz w:val="24"/>
                <w:szCs w:val="24"/>
              </w:rPr>
              <w:t>Летней школе сельских библиотекарей Республики Карелия «Современная сельская библиотека»</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30 мая- 3 июня</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Реализация Соглашения о сотрудничестве с Министерством образования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Участие в работе  Общественного Совета при МО РК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Сакина</w:t>
            </w:r>
            <w:proofErr w:type="spellEnd"/>
            <w:r>
              <w:rPr>
                <w:sz w:val="24"/>
                <w:szCs w:val="24"/>
              </w:rPr>
              <w:t xml:space="preserve"> В.А.</w:t>
            </w:r>
          </w:p>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Подготовка и проведение конкурса «Лучшая школьная библиотека»</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2016-2017гг.</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rsidP="009547C9">
            <w:pPr>
              <w:rPr>
                <w:sz w:val="24"/>
                <w:szCs w:val="24"/>
              </w:rPr>
            </w:pPr>
            <w:r>
              <w:rPr>
                <w:b/>
                <w:sz w:val="24"/>
                <w:szCs w:val="24"/>
              </w:rPr>
              <w:t xml:space="preserve">Развитие сотрудничества с Министерством здравоохранения и </w:t>
            </w:r>
            <w:r>
              <w:rPr>
                <w:b/>
                <w:sz w:val="24"/>
                <w:szCs w:val="24"/>
                <w:lang w:val="en-US"/>
              </w:rPr>
              <w:t>c</w:t>
            </w:r>
            <w:proofErr w:type="spellStart"/>
            <w:r>
              <w:rPr>
                <w:b/>
                <w:sz w:val="24"/>
                <w:szCs w:val="24"/>
              </w:rPr>
              <w:t>оциального</w:t>
            </w:r>
            <w:proofErr w:type="spellEnd"/>
            <w:r>
              <w:rPr>
                <w:b/>
                <w:sz w:val="24"/>
                <w:szCs w:val="24"/>
              </w:rPr>
              <w:t xml:space="preserve"> развития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конкурсах для социально-ориентированных некоммерческих организаций по тематике министерства</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Президент БАРК,</w:t>
            </w:r>
          </w:p>
          <w:p w:rsidR="005E3D60" w:rsidRDefault="005E3D60">
            <w:pPr>
              <w:rPr>
                <w:sz w:val="24"/>
                <w:szCs w:val="24"/>
              </w:rPr>
            </w:pPr>
            <w:r>
              <w:rPr>
                <w:sz w:val="24"/>
                <w:szCs w:val="24"/>
              </w:rPr>
              <w:t>В.П. Лапичкова,</w:t>
            </w:r>
          </w:p>
          <w:p w:rsidR="005E3D60" w:rsidRDefault="005E3D60">
            <w:pPr>
              <w:rPr>
                <w:sz w:val="24"/>
                <w:szCs w:val="24"/>
              </w:rPr>
            </w:pPr>
            <w:r>
              <w:rPr>
                <w:sz w:val="24"/>
                <w:szCs w:val="24"/>
              </w:rPr>
              <w:t>Члены БАРК</w:t>
            </w:r>
          </w:p>
        </w:tc>
      </w:tr>
      <w:tr w:rsidR="005E3D60" w:rsidTr="002A36B3">
        <w:trPr>
          <w:trHeight w:val="535"/>
        </w:trPr>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Развитие сотрудничества с Министерством по вопросам национальной политики, связям с общественными, религиозными объединениями и средствами массовой информации</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 xml:space="preserve">Участие в конкурсах для социально-ориентированных некоммерческих организаций по тематике министерства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Президент БАРК, </w:t>
            </w:r>
          </w:p>
          <w:p w:rsidR="005E3D60" w:rsidRDefault="005E3D60">
            <w:pPr>
              <w:rPr>
                <w:sz w:val="24"/>
                <w:szCs w:val="24"/>
              </w:rPr>
            </w:pPr>
            <w:r>
              <w:rPr>
                <w:sz w:val="24"/>
                <w:szCs w:val="24"/>
              </w:rPr>
              <w:t>В.П. Лапичкова</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sz w:val="24"/>
                <w:szCs w:val="24"/>
              </w:rPr>
              <w:t>Продолжение деятельности центров социально-культурной адаптации мигрантов на базе библиотек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b/>
                <w:sz w:val="24"/>
                <w:szCs w:val="24"/>
              </w:rPr>
              <w:t>Развитие сотрудничества с  Государственным  комитетом  по взаимодействию с органами  местного самоуправления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работе  Общественного Совета при Комитете</w:t>
            </w:r>
            <w:r>
              <w:rPr>
                <w:sz w:val="24"/>
                <w:szCs w:val="24"/>
              </w:rPr>
              <w:br/>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Фекличева</w:t>
            </w:r>
            <w:proofErr w:type="spellEnd"/>
            <w:r>
              <w:rPr>
                <w:sz w:val="24"/>
                <w:szCs w:val="24"/>
              </w:rPr>
              <w:t xml:space="preserve"> Н.Ю.</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по реализации ФЗ-131и ФЗ-136 в муниципальных образованиях</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Реализация соглашения о сотрудничестве с ЦИК РК</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Обсуждение текущих вопросов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В.П. Лапичкова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b/>
                <w:sz w:val="24"/>
                <w:szCs w:val="24"/>
              </w:rPr>
              <w:t xml:space="preserve">Заключение и реализация новых соглашений  </w:t>
            </w:r>
            <w:r>
              <w:rPr>
                <w:sz w:val="24"/>
                <w:szCs w:val="24"/>
              </w:rPr>
              <w:t>(по мере поступления предложений)</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Информирование заинтересованных организаций о деятельности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Президент БАРК, </w:t>
            </w:r>
          </w:p>
          <w:p w:rsidR="005E3D60" w:rsidRDefault="005E3D60">
            <w:pPr>
              <w:rPr>
                <w:sz w:val="24"/>
                <w:szCs w:val="24"/>
              </w:rPr>
            </w:pPr>
            <w:r>
              <w:rPr>
                <w:sz w:val="24"/>
                <w:szCs w:val="24"/>
              </w:rPr>
              <w:t>В.П. Лапичкова</w:t>
            </w:r>
          </w:p>
        </w:tc>
      </w:tr>
      <w:tr w:rsidR="005E3D60" w:rsidTr="002A36B3">
        <w:tc>
          <w:tcPr>
            <w:tcW w:w="10530" w:type="dxa"/>
            <w:gridSpan w:val="4"/>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r>
              <w:rPr>
                <w:b/>
                <w:sz w:val="24"/>
                <w:szCs w:val="24"/>
              </w:rPr>
              <w:lastRenderedPageBreak/>
              <w:t>3.</w:t>
            </w:r>
            <w:r w:rsidR="00FC0E3F">
              <w:rPr>
                <w:b/>
                <w:sz w:val="24"/>
                <w:szCs w:val="24"/>
              </w:rPr>
              <w:t xml:space="preserve"> </w:t>
            </w:r>
            <w:r>
              <w:rPr>
                <w:b/>
                <w:sz w:val="24"/>
                <w:szCs w:val="24"/>
              </w:rPr>
              <w:t>Научная и практическая деятельность</w:t>
            </w:r>
          </w:p>
          <w:p w:rsidR="005E3D60" w:rsidRDefault="005E3D60">
            <w:pPr>
              <w:rPr>
                <w:b/>
                <w:sz w:val="24"/>
                <w:szCs w:val="24"/>
              </w:rPr>
            </w:pPr>
          </w:p>
        </w:tc>
      </w:tr>
      <w:tr w:rsidR="005E3D60" w:rsidTr="002A36B3">
        <w:trPr>
          <w:trHeight w:val="1407"/>
        </w:trPr>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Подготовка и проведение общих мероприятий</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социально-значимых мероприятиях в рамках текущей деятельности библиотек:</w:t>
            </w:r>
          </w:p>
          <w:p w:rsidR="005E3D60" w:rsidRDefault="005E3D60">
            <w:pPr>
              <w:rPr>
                <w:sz w:val="24"/>
                <w:szCs w:val="24"/>
              </w:rPr>
            </w:pPr>
            <w:r>
              <w:rPr>
                <w:sz w:val="24"/>
                <w:szCs w:val="24"/>
              </w:rPr>
              <w:t>Год кино</w:t>
            </w:r>
          </w:p>
        </w:tc>
        <w:tc>
          <w:tcPr>
            <w:tcW w:w="1418"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p w:rsidR="005E3D60" w:rsidRDefault="005E3D60">
            <w:pPr>
              <w:rPr>
                <w:sz w:val="24"/>
                <w:szCs w:val="24"/>
              </w:rPr>
            </w:pPr>
          </w:p>
          <w:p w:rsidR="005E3D60" w:rsidRDefault="005E3D60">
            <w:pPr>
              <w:rPr>
                <w:sz w:val="24"/>
                <w:szCs w:val="24"/>
              </w:rPr>
            </w:pP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к юбилеям библиотек 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w:t>
            </w:r>
            <w:proofErr w:type="spellStart"/>
            <w:r>
              <w:rPr>
                <w:sz w:val="24"/>
                <w:szCs w:val="24"/>
              </w:rPr>
              <w:t>Библионочи</w:t>
            </w:r>
            <w:proofErr w:type="spellEnd"/>
            <w:r>
              <w:rPr>
                <w:sz w:val="24"/>
                <w:szCs w:val="24"/>
              </w:rPr>
              <w:t xml:space="preserve"> -2016»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к Общероссийскому  Дню библиотек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roofErr w:type="spellStart"/>
            <w:r>
              <w:rPr>
                <w:sz w:val="24"/>
                <w:szCs w:val="24"/>
              </w:rPr>
              <w:t>Кырнышева</w:t>
            </w:r>
            <w:proofErr w:type="spellEnd"/>
            <w:r>
              <w:rPr>
                <w:sz w:val="24"/>
                <w:szCs w:val="24"/>
              </w:rPr>
              <w:t xml:space="preserve"> Е.Ю. </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Международного дня  школьных библиотек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октябрь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p w:rsidR="005E3D60" w:rsidRDefault="005E3D60">
            <w:pPr>
              <w:rPr>
                <w:sz w:val="24"/>
                <w:szCs w:val="24"/>
              </w:rPr>
            </w:pPr>
            <w:r>
              <w:rPr>
                <w:sz w:val="24"/>
                <w:szCs w:val="24"/>
              </w:rPr>
              <w:t>Иванова О.Ю.</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Участие в мероприятиях Декады инвалидов</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декабрь</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Члены БАРК</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 xml:space="preserve">Участие в </w:t>
            </w:r>
          </w:p>
          <w:p w:rsidR="005E3D60" w:rsidRDefault="005E3D60">
            <w:pPr>
              <w:rPr>
                <w:b/>
                <w:sz w:val="24"/>
                <w:szCs w:val="24"/>
              </w:rPr>
            </w:pPr>
            <w:r>
              <w:rPr>
                <w:b/>
                <w:sz w:val="24"/>
                <w:szCs w:val="24"/>
              </w:rPr>
              <w:t>разработке и</w:t>
            </w:r>
          </w:p>
          <w:p w:rsidR="005E3D60" w:rsidRDefault="005E3D60">
            <w:pPr>
              <w:rPr>
                <w:b/>
                <w:sz w:val="24"/>
                <w:szCs w:val="24"/>
              </w:rPr>
            </w:pPr>
            <w:r>
              <w:rPr>
                <w:b/>
                <w:sz w:val="24"/>
                <w:szCs w:val="24"/>
              </w:rPr>
              <w:t xml:space="preserve">реализации </w:t>
            </w:r>
          </w:p>
          <w:p w:rsidR="005E3D60" w:rsidRDefault="005E3D60">
            <w:pPr>
              <w:rPr>
                <w:b/>
                <w:sz w:val="24"/>
                <w:szCs w:val="24"/>
              </w:rPr>
            </w:pPr>
            <w:r>
              <w:rPr>
                <w:b/>
                <w:sz w:val="24"/>
                <w:szCs w:val="24"/>
              </w:rPr>
              <w:t>проектов и участие в конкурсах</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Подготовка проектных идей для подачи заявок в конкурсные организации для социально-ориентированных НКО</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Члены БАРК </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Деятельность</w:t>
            </w:r>
          </w:p>
          <w:p w:rsidR="005E3D60" w:rsidRDefault="005E3D60">
            <w:pPr>
              <w:rPr>
                <w:b/>
                <w:sz w:val="24"/>
                <w:szCs w:val="24"/>
              </w:rPr>
            </w:pPr>
            <w:r>
              <w:rPr>
                <w:b/>
                <w:sz w:val="24"/>
                <w:szCs w:val="24"/>
              </w:rPr>
              <w:t xml:space="preserve">ревизионной </w:t>
            </w:r>
          </w:p>
          <w:p w:rsidR="005E3D60" w:rsidRDefault="005E3D60">
            <w:pPr>
              <w:rPr>
                <w:b/>
                <w:sz w:val="24"/>
                <w:szCs w:val="24"/>
              </w:rPr>
            </w:pPr>
            <w:r>
              <w:rPr>
                <w:b/>
                <w:sz w:val="24"/>
                <w:szCs w:val="24"/>
              </w:rPr>
              <w:t>комиссии</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Проведение ревизии финансовой и хозяйственной деятельности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Март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Ревизионная комиссия</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Проведение ревизии состояния уплаты членских взносов</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Март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Ревизионная комиссия</w:t>
            </w:r>
          </w:p>
        </w:tc>
      </w:tr>
      <w:tr w:rsidR="005E3D60" w:rsidTr="002A36B3">
        <w:tc>
          <w:tcPr>
            <w:tcW w:w="2976"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 xml:space="preserve">Деятельность </w:t>
            </w:r>
          </w:p>
          <w:p w:rsidR="005E3D60" w:rsidRDefault="005E3D60">
            <w:pPr>
              <w:rPr>
                <w:sz w:val="24"/>
                <w:szCs w:val="24"/>
              </w:rPr>
            </w:pPr>
            <w:r>
              <w:rPr>
                <w:b/>
                <w:sz w:val="24"/>
                <w:szCs w:val="24"/>
              </w:rPr>
              <w:t>Секретариата</w:t>
            </w:r>
            <w:r>
              <w:rPr>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 Подготовка планов и отчетов о</w:t>
            </w:r>
          </w:p>
          <w:p w:rsidR="005E3D60" w:rsidRDefault="005E3D60">
            <w:pPr>
              <w:rPr>
                <w:sz w:val="24"/>
                <w:szCs w:val="24"/>
              </w:rPr>
            </w:pPr>
            <w:r>
              <w:rPr>
                <w:sz w:val="24"/>
                <w:szCs w:val="24"/>
              </w:rPr>
              <w:t xml:space="preserve">деятельности БАРК </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xml:space="preserve">. года </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Лапичкова В.П.</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Подготовка договоров </w:t>
            </w:r>
          </w:p>
          <w:p w:rsidR="005E3D60" w:rsidRDefault="005E3D60">
            <w:pPr>
              <w:rPr>
                <w:sz w:val="24"/>
                <w:szCs w:val="24"/>
              </w:rPr>
            </w:pPr>
            <w:r>
              <w:rPr>
                <w:sz w:val="24"/>
                <w:szCs w:val="24"/>
              </w:rPr>
              <w:t>и счетов на уплату взносов в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В.П. Лапичкова,</w:t>
            </w:r>
          </w:p>
          <w:p w:rsidR="005E3D60" w:rsidRDefault="005E3D60">
            <w:pPr>
              <w:rPr>
                <w:sz w:val="24"/>
                <w:szCs w:val="24"/>
              </w:rPr>
            </w:pPr>
            <w:proofErr w:type="spellStart"/>
            <w:r>
              <w:rPr>
                <w:sz w:val="24"/>
                <w:szCs w:val="24"/>
              </w:rPr>
              <w:t>Келкоева</w:t>
            </w:r>
            <w:proofErr w:type="spellEnd"/>
            <w:r>
              <w:rPr>
                <w:sz w:val="24"/>
                <w:szCs w:val="24"/>
              </w:rPr>
              <w:t xml:space="preserve"> А.А.</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Подготовка документов для сдачи в</w:t>
            </w:r>
          </w:p>
          <w:p w:rsidR="005E3D60" w:rsidRDefault="005E3D60">
            <w:pPr>
              <w:rPr>
                <w:sz w:val="24"/>
                <w:szCs w:val="24"/>
              </w:rPr>
            </w:pPr>
            <w:r>
              <w:rPr>
                <w:sz w:val="24"/>
                <w:szCs w:val="24"/>
              </w:rPr>
              <w:t>архив</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Лапичкова В.П.</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Поддержка сайта БАРК</w:t>
            </w: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Власова Г.А.</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Ведение делопроизводства БАРК</w:t>
            </w:r>
          </w:p>
          <w:p w:rsidR="005E3D60" w:rsidRDefault="005E3D60">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Лапичкова В.П.</w:t>
            </w:r>
          </w:p>
        </w:tc>
      </w:tr>
      <w:tr w:rsidR="005E3D60" w:rsidTr="002A36B3">
        <w:tc>
          <w:tcPr>
            <w:tcW w:w="2976"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Ведение бухгалтерского учета</w:t>
            </w:r>
          </w:p>
          <w:p w:rsidR="005E3D60" w:rsidRDefault="005E3D60">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202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proofErr w:type="spellStart"/>
            <w:r>
              <w:rPr>
                <w:sz w:val="24"/>
                <w:szCs w:val="24"/>
              </w:rPr>
              <w:t>Келкоева</w:t>
            </w:r>
            <w:proofErr w:type="spellEnd"/>
            <w:r>
              <w:rPr>
                <w:sz w:val="24"/>
                <w:szCs w:val="24"/>
              </w:rPr>
              <w:t xml:space="preserve"> А.А.</w:t>
            </w:r>
          </w:p>
        </w:tc>
      </w:tr>
    </w:tbl>
    <w:p w:rsidR="005E3D60" w:rsidRDefault="005E3D60" w:rsidP="005E3D60">
      <w:pPr>
        <w:jc w:val="both"/>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FC0E3F" w:rsidRDefault="00FC0E3F" w:rsidP="005E3D60">
      <w:pPr>
        <w:pStyle w:val="ad"/>
        <w:ind w:left="-709"/>
        <w:jc w:val="right"/>
        <w:rPr>
          <w:i/>
          <w:sz w:val="24"/>
          <w:szCs w:val="24"/>
        </w:rPr>
      </w:pPr>
    </w:p>
    <w:p w:rsidR="005E3D60" w:rsidRDefault="00FC0E3F" w:rsidP="005E3D60">
      <w:pPr>
        <w:pStyle w:val="ad"/>
        <w:ind w:left="-709"/>
        <w:jc w:val="right"/>
        <w:rPr>
          <w:i/>
          <w:sz w:val="24"/>
          <w:szCs w:val="24"/>
        </w:rPr>
      </w:pPr>
      <w:r>
        <w:rPr>
          <w:i/>
          <w:sz w:val="24"/>
          <w:szCs w:val="24"/>
        </w:rPr>
        <w:lastRenderedPageBreak/>
        <w:t>П</w:t>
      </w:r>
      <w:r w:rsidR="005E3D60">
        <w:rPr>
          <w:i/>
          <w:sz w:val="24"/>
          <w:szCs w:val="24"/>
        </w:rPr>
        <w:t>риложение 6</w:t>
      </w:r>
    </w:p>
    <w:p w:rsidR="005E3D60" w:rsidRDefault="005E3D60" w:rsidP="005E3D60">
      <w:pPr>
        <w:ind w:left="540" w:hanging="540"/>
        <w:jc w:val="center"/>
        <w:rPr>
          <w:b/>
          <w:sz w:val="28"/>
          <w:szCs w:val="28"/>
        </w:rPr>
      </w:pPr>
    </w:p>
    <w:p w:rsidR="005E3D60" w:rsidRDefault="005E3D60" w:rsidP="005E3D60">
      <w:pPr>
        <w:ind w:left="540" w:hanging="540"/>
        <w:jc w:val="center"/>
        <w:rPr>
          <w:b/>
          <w:sz w:val="28"/>
          <w:szCs w:val="28"/>
        </w:rPr>
      </w:pPr>
      <w:r>
        <w:rPr>
          <w:b/>
          <w:sz w:val="28"/>
          <w:szCs w:val="28"/>
        </w:rPr>
        <w:t>БИБЛИОТЕЧНАЯ АССОЦИАЦИЯ РЕСПУБЛИКИ КАРЕЛИЯ</w:t>
      </w:r>
    </w:p>
    <w:p w:rsidR="005E3D60" w:rsidRDefault="005E3D60" w:rsidP="005E3D60">
      <w:pPr>
        <w:ind w:left="540" w:hanging="540"/>
        <w:jc w:val="center"/>
        <w:rPr>
          <w:b/>
          <w:sz w:val="28"/>
          <w:szCs w:val="28"/>
        </w:rPr>
      </w:pPr>
    </w:p>
    <w:p w:rsidR="005E3D60" w:rsidRDefault="005E3D60" w:rsidP="005E3D60">
      <w:pPr>
        <w:ind w:left="540" w:hanging="540"/>
        <w:jc w:val="center"/>
        <w:rPr>
          <w:b/>
          <w:sz w:val="24"/>
          <w:szCs w:val="24"/>
        </w:rPr>
      </w:pPr>
      <w:r>
        <w:rPr>
          <w:b/>
          <w:sz w:val="28"/>
          <w:szCs w:val="28"/>
        </w:rPr>
        <w:t xml:space="preserve">Сметы </w:t>
      </w:r>
      <w:r>
        <w:rPr>
          <w:b/>
          <w:sz w:val="24"/>
          <w:szCs w:val="24"/>
        </w:rPr>
        <w:t>ДОХОДОВ И РАСХОДОВ НА 2016 ГОД</w:t>
      </w:r>
    </w:p>
    <w:p w:rsidR="005E3D60" w:rsidRDefault="005E3D60" w:rsidP="005E3D60">
      <w:pPr>
        <w:ind w:right="-4968" w:hanging="284"/>
        <w:rPr>
          <w:b/>
          <w:sz w:val="24"/>
          <w:szCs w:val="24"/>
        </w:rPr>
      </w:pPr>
    </w:p>
    <w:p w:rsidR="005E3D60" w:rsidRDefault="005E3D60" w:rsidP="005E3D60">
      <w:pPr>
        <w:ind w:right="-4968" w:hanging="284"/>
        <w:rPr>
          <w:b/>
          <w:sz w:val="24"/>
          <w:szCs w:val="24"/>
        </w:rPr>
      </w:pPr>
      <w:r>
        <w:rPr>
          <w:b/>
          <w:sz w:val="24"/>
          <w:szCs w:val="24"/>
        </w:rPr>
        <w:t>Смета доходов на 2016 год</w:t>
      </w:r>
    </w:p>
    <w:tbl>
      <w:tblPr>
        <w:tblpPr w:leftFromText="180" w:rightFromText="180" w:vertAnchor="text" w:horzAnchor="margin" w:tblpX="-176" w:tblpY="182"/>
        <w:tblW w:w="13275" w:type="dxa"/>
        <w:tblLayout w:type="fixed"/>
        <w:tblLook w:val="04A0" w:firstRow="1" w:lastRow="0" w:firstColumn="1" w:lastColumn="0" w:noHBand="0" w:noVBand="1"/>
      </w:tblPr>
      <w:tblGrid>
        <w:gridCol w:w="8750"/>
        <w:gridCol w:w="4525"/>
      </w:tblGrid>
      <w:tr w:rsidR="005E3D60" w:rsidTr="005E3D60">
        <w:tc>
          <w:tcPr>
            <w:tcW w:w="8750" w:type="dxa"/>
          </w:tcPr>
          <w:p w:rsidR="005E3D60" w:rsidRDefault="005E3D60">
            <w:pPr>
              <w:ind w:left="-284" w:right="-4968"/>
              <w:rPr>
                <w:b/>
                <w:sz w:val="28"/>
                <w:szCs w:val="28"/>
              </w:rPr>
            </w:pPr>
            <w:proofErr w:type="spellStart"/>
            <w:r>
              <w:rPr>
                <w:b/>
                <w:sz w:val="24"/>
                <w:szCs w:val="24"/>
              </w:rPr>
              <w:t>ООстаток</w:t>
            </w:r>
            <w:proofErr w:type="spellEnd"/>
            <w:r>
              <w:rPr>
                <w:b/>
                <w:sz w:val="24"/>
                <w:szCs w:val="24"/>
              </w:rPr>
              <w:t xml:space="preserve"> средств на 01.01.2016 года – 49 423,63</w:t>
            </w:r>
            <w:r w:rsidR="00FC0E3F">
              <w:rPr>
                <w:b/>
                <w:sz w:val="24"/>
                <w:szCs w:val="24"/>
              </w:rPr>
              <w:t xml:space="preserve"> </w:t>
            </w:r>
            <w:r>
              <w:rPr>
                <w:b/>
                <w:sz w:val="24"/>
                <w:szCs w:val="24"/>
              </w:rPr>
              <w:t>руб.</w:t>
            </w:r>
          </w:p>
          <w:p w:rsidR="005E3D60" w:rsidRDefault="005E3D60">
            <w:pPr>
              <w:ind w:right="-4968"/>
              <w:rPr>
                <w:b/>
                <w:sz w:val="24"/>
                <w:szCs w:val="24"/>
              </w:rPr>
            </w:pPr>
          </w:p>
        </w:tc>
        <w:tc>
          <w:tcPr>
            <w:tcW w:w="4525" w:type="dxa"/>
          </w:tcPr>
          <w:p w:rsidR="005E3D60" w:rsidRDefault="005E3D60">
            <w:pPr>
              <w:ind w:left="-8748"/>
              <w:rPr>
                <w:sz w:val="24"/>
                <w:szCs w:val="24"/>
              </w:rPr>
            </w:pPr>
          </w:p>
        </w:tc>
      </w:tr>
    </w:tbl>
    <w:p w:rsidR="005E3D60" w:rsidRDefault="005E3D60" w:rsidP="005E3D60">
      <w:pPr>
        <w:rPr>
          <w:vanish/>
        </w:rPr>
      </w:pPr>
    </w:p>
    <w:tbl>
      <w:tblPr>
        <w:tblW w:w="97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3580"/>
        <w:gridCol w:w="1800"/>
      </w:tblGrid>
      <w:tr w:rsidR="005E3D60" w:rsidTr="005E3D60">
        <w:tc>
          <w:tcPr>
            <w:tcW w:w="4332"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Статьи доходов</w:t>
            </w:r>
          </w:p>
        </w:tc>
        <w:tc>
          <w:tcPr>
            <w:tcW w:w="3580"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Расчет</w:t>
            </w:r>
          </w:p>
        </w:tc>
        <w:tc>
          <w:tcPr>
            <w:tcW w:w="1800" w:type="dxa"/>
            <w:tcBorders>
              <w:top w:val="single" w:sz="4" w:space="0" w:color="auto"/>
              <w:left w:val="single" w:sz="4" w:space="0" w:color="auto"/>
              <w:bottom w:val="single" w:sz="4" w:space="0" w:color="auto"/>
              <w:right w:val="single" w:sz="4" w:space="0" w:color="auto"/>
            </w:tcBorders>
            <w:hideMark/>
          </w:tcPr>
          <w:p w:rsidR="005E3D60" w:rsidRDefault="005E3D60">
            <w:pPr>
              <w:tabs>
                <w:tab w:val="left" w:pos="-31"/>
              </w:tabs>
              <w:jc w:val="center"/>
              <w:rPr>
                <w:b/>
                <w:sz w:val="24"/>
                <w:szCs w:val="24"/>
              </w:rPr>
            </w:pPr>
            <w:r>
              <w:rPr>
                <w:b/>
                <w:sz w:val="24"/>
                <w:szCs w:val="24"/>
              </w:rPr>
              <w:t>Сумма</w:t>
            </w:r>
          </w:p>
          <w:p w:rsidR="005E3D60" w:rsidRDefault="005E3D60">
            <w:pPr>
              <w:tabs>
                <w:tab w:val="left" w:pos="329"/>
              </w:tabs>
              <w:jc w:val="center"/>
              <w:rPr>
                <w:b/>
                <w:sz w:val="24"/>
                <w:szCs w:val="24"/>
              </w:rPr>
            </w:pPr>
            <w:r>
              <w:rPr>
                <w:b/>
                <w:sz w:val="24"/>
                <w:szCs w:val="24"/>
              </w:rPr>
              <w:t>(тыс. руб.)</w:t>
            </w:r>
          </w:p>
        </w:tc>
      </w:tr>
      <w:tr w:rsidR="005E3D60" w:rsidTr="005E3D60">
        <w:tc>
          <w:tcPr>
            <w:tcW w:w="433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Вступительные взносы</w:t>
            </w:r>
          </w:p>
        </w:tc>
        <w:tc>
          <w:tcPr>
            <w:tcW w:w="3580"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3 библиотеки по 2 тыс. руб.</w:t>
            </w:r>
          </w:p>
        </w:tc>
        <w:tc>
          <w:tcPr>
            <w:tcW w:w="1800" w:type="dxa"/>
            <w:tcBorders>
              <w:top w:val="single" w:sz="4" w:space="0" w:color="auto"/>
              <w:left w:val="single" w:sz="4" w:space="0" w:color="auto"/>
              <w:bottom w:val="single" w:sz="4" w:space="0" w:color="auto"/>
              <w:right w:val="single" w:sz="4" w:space="0" w:color="auto"/>
            </w:tcBorders>
            <w:hideMark/>
          </w:tcPr>
          <w:p w:rsidR="005E3D60" w:rsidRDefault="005E3D60" w:rsidP="00FC0E3F">
            <w:pPr>
              <w:jc w:val="center"/>
              <w:rPr>
                <w:sz w:val="24"/>
                <w:szCs w:val="24"/>
              </w:rPr>
            </w:pPr>
            <w:r>
              <w:rPr>
                <w:sz w:val="24"/>
                <w:szCs w:val="24"/>
              </w:rPr>
              <w:t>6,0</w:t>
            </w:r>
          </w:p>
        </w:tc>
      </w:tr>
      <w:tr w:rsidR="005E3D60" w:rsidTr="005E3D60">
        <w:trPr>
          <w:trHeight w:val="421"/>
        </w:trPr>
        <w:tc>
          <w:tcPr>
            <w:tcW w:w="4332" w:type="dxa"/>
            <w:vMerge w:val="restart"/>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Ежегодные членские взносы за 2016 г.</w:t>
            </w:r>
          </w:p>
        </w:tc>
        <w:tc>
          <w:tcPr>
            <w:tcW w:w="3580" w:type="dxa"/>
            <w:tcBorders>
              <w:top w:val="single" w:sz="4" w:space="0" w:color="auto"/>
              <w:left w:val="single" w:sz="4" w:space="0" w:color="auto"/>
              <w:bottom w:val="single" w:sz="4" w:space="0" w:color="auto"/>
              <w:right w:val="single" w:sz="4" w:space="0" w:color="auto"/>
            </w:tcBorders>
          </w:tcPr>
          <w:p w:rsidR="005E3D60" w:rsidRDefault="005E3D60">
            <w:pPr>
              <w:rPr>
                <w:sz w:val="24"/>
                <w:szCs w:val="24"/>
              </w:rPr>
            </w:pPr>
            <w:r>
              <w:rPr>
                <w:sz w:val="24"/>
                <w:szCs w:val="24"/>
              </w:rPr>
              <w:t>30 библиотек по 2 тыс. руб.</w:t>
            </w:r>
          </w:p>
          <w:p w:rsidR="005E3D60" w:rsidRDefault="005E3D60">
            <w:pPr>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E3D60" w:rsidRDefault="005E3D60" w:rsidP="00FC0E3F">
            <w:pPr>
              <w:jc w:val="center"/>
              <w:rPr>
                <w:sz w:val="24"/>
                <w:szCs w:val="24"/>
              </w:rPr>
            </w:pPr>
            <w:r>
              <w:rPr>
                <w:sz w:val="24"/>
                <w:szCs w:val="24"/>
              </w:rPr>
              <w:t>60,0</w:t>
            </w:r>
          </w:p>
        </w:tc>
      </w:tr>
      <w:tr w:rsidR="005E3D60" w:rsidTr="005E3D60">
        <w:tc>
          <w:tcPr>
            <w:tcW w:w="0" w:type="auto"/>
            <w:vMerge/>
            <w:tcBorders>
              <w:top w:val="single" w:sz="4" w:space="0" w:color="auto"/>
              <w:left w:val="single" w:sz="4" w:space="0" w:color="auto"/>
              <w:bottom w:val="single" w:sz="4" w:space="0" w:color="auto"/>
              <w:right w:val="single" w:sz="4" w:space="0" w:color="auto"/>
            </w:tcBorders>
            <w:vAlign w:val="center"/>
            <w:hideMark/>
          </w:tcPr>
          <w:p w:rsidR="005E3D60" w:rsidRDefault="005E3D60">
            <w:pPr>
              <w:rPr>
                <w:sz w:val="24"/>
                <w:szCs w:val="24"/>
              </w:rPr>
            </w:pPr>
          </w:p>
        </w:tc>
        <w:tc>
          <w:tcPr>
            <w:tcW w:w="3580"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3 библиотеки по 4 тыс. руб.</w:t>
            </w:r>
          </w:p>
        </w:tc>
        <w:tc>
          <w:tcPr>
            <w:tcW w:w="1800" w:type="dxa"/>
            <w:tcBorders>
              <w:top w:val="single" w:sz="4" w:space="0" w:color="auto"/>
              <w:left w:val="single" w:sz="4" w:space="0" w:color="auto"/>
              <w:bottom w:val="single" w:sz="4" w:space="0" w:color="auto"/>
              <w:right w:val="single" w:sz="4" w:space="0" w:color="auto"/>
            </w:tcBorders>
            <w:hideMark/>
          </w:tcPr>
          <w:p w:rsidR="005E3D60" w:rsidRDefault="005E3D60" w:rsidP="00FC0E3F">
            <w:pPr>
              <w:jc w:val="center"/>
              <w:rPr>
                <w:sz w:val="24"/>
                <w:szCs w:val="24"/>
              </w:rPr>
            </w:pPr>
            <w:r>
              <w:rPr>
                <w:sz w:val="24"/>
                <w:szCs w:val="24"/>
              </w:rPr>
              <w:t>12,0</w:t>
            </w:r>
          </w:p>
        </w:tc>
      </w:tr>
      <w:tr w:rsidR="005E3D60" w:rsidTr="005E3D60">
        <w:tc>
          <w:tcPr>
            <w:tcW w:w="433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Ежегодные членские  и вступительные взносы за 2010-2015гг. (долг)</w:t>
            </w:r>
          </w:p>
        </w:tc>
        <w:tc>
          <w:tcPr>
            <w:tcW w:w="3580"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color w:val="FF0000"/>
                <w:sz w:val="24"/>
                <w:szCs w:val="24"/>
              </w:rPr>
              <w:t xml:space="preserve"> </w:t>
            </w:r>
            <w:r>
              <w:rPr>
                <w:sz w:val="24"/>
                <w:szCs w:val="24"/>
              </w:rPr>
              <w:t xml:space="preserve">18 библиотек </w:t>
            </w:r>
          </w:p>
        </w:tc>
        <w:tc>
          <w:tcPr>
            <w:tcW w:w="1800" w:type="dxa"/>
            <w:tcBorders>
              <w:top w:val="single" w:sz="4" w:space="0" w:color="auto"/>
              <w:left w:val="single" w:sz="4" w:space="0" w:color="auto"/>
              <w:bottom w:val="single" w:sz="4" w:space="0" w:color="auto"/>
              <w:right w:val="single" w:sz="4" w:space="0" w:color="auto"/>
            </w:tcBorders>
            <w:hideMark/>
          </w:tcPr>
          <w:p w:rsidR="005E3D60" w:rsidRDefault="005E3D60" w:rsidP="00FC0E3F">
            <w:pPr>
              <w:jc w:val="center"/>
              <w:rPr>
                <w:sz w:val="24"/>
                <w:szCs w:val="24"/>
              </w:rPr>
            </w:pPr>
            <w:r>
              <w:rPr>
                <w:sz w:val="24"/>
                <w:szCs w:val="24"/>
              </w:rPr>
              <w:t>108,0</w:t>
            </w:r>
          </w:p>
        </w:tc>
      </w:tr>
      <w:tr w:rsidR="005E3D60" w:rsidTr="005E3D60">
        <w:tc>
          <w:tcPr>
            <w:tcW w:w="4332"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p w:rsidR="005E3D60" w:rsidRDefault="005E3D60">
            <w:pPr>
              <w:rPr>
                <w:b/>
                <w:sz w:val="24"/>
                <w:szCs w:val="24"/>
              </w:rPr>
            </w:pPr>
            <w:r>
              <w:rPr>
                <w:b/>
                <w:sz w:val="24"/>
                <w:szCs w:val="24"/>
              </w:rPr>
              <w:t>ИТОГО:</w:t>
            </w:r>
          </w:p>
        </w:tc>
        <w:tc>
          <w:tcPr>
            <w:tcW w:w="3580" w:type="dxa"/>
            <w:tcBorders>
              <w:top w:val="single" w:sz="4" w:space="0" w:color="auto"/>
              <w:left w:val="single" w:sz="4" w:space="0" w:color="auto"/>
              <w:bottom w:val="single" w:sz="4" w:space="0" w:color="auto"/>
              <w:right w:val="single" w:sz="4" w:space="0" w:color="auto"/>
            </w:tcBorders>
          </w:tcPr>
          <w:p w:rsidR="005E3D60" w:rsidRDefault="005E3D60">
            <w:pPr>
              <w:rPr>
                <w:color w:val="FF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5E3D60" w:rsidRDefault="005E3D60" w:rsidP="00FC0E3F">
            <w:pPr>
              <w:jc w:val="center"/>
              <w:rPr>
                <w:b/>
                <w:color w:val="FF0000"/>
                <w:sz w:val="24"/>
                <w:szCs w:val="24"/>
              </w:rPr>
            </w:pPr>
          </w:p>
          <w:p w:rsidR="005E3D60" w:rsidRDefault="005E3D60" w:rsidP="00FC0E3F">
            <w:pPr>
              <w:jc w:val="center"/>
              <w:rPr>
                <w:b/>
                <w:sz w:val="24"/>
                <w:szCs w:val="24"/>
              </w:rPr>
            </w:pPr>
            <w:r>
              <w:rPr>
                <w:b/>
                <w:sz w:val="24"/>
                <w:szCs w:val="24"/>
              </w:rPr>
              <w:t>186,0</w:t>
            </w:r>
          </w:p>
        </w:tc>
      </w:tr>
    </w:tbl>
    <w:p w:rsidR="005E3D60" w:rsidRDefault="005E3D60" w:rsidP="005E3D60">
      <w:pPr>
        <w:rPr>
          <w:b/>
          <w:sz w:val="24"/>
          <w:szCs w:val="24"/>
        </w:rPr>
      </w:pPr>
    </w:p>
    <w:p w:rsidR="005E3D60" w:rsidRDefault="005E3D60" w:rsidP="005E3D60">
      <w:pPr>
        <w:ind w:hanging="284"/>
        <w:rPr>
          <w:b/>
          <w:sz w:val="24"/>
          <w:szCs w:val="24"/>
        </w:rPr>
      </w:pPr>
      <w:r>
        <w:rPr>
          <w:b/>
          <w:sz w:val="24"/>
          <w:szCs w:val="24"/>
        </w:rPr>
        <w:t>Смета расходов БАРК на 2016 год</w:t>
      </w:r>
    </w:p>
    <w:p w:rsidR="005E3D60" w:rsidRDefault="005E3D60" w:rsidP="005E3D60">
      <w:pPr>
        <w:ind w:firstLine="708"/>
        <w:rPr>
          <w:b/>
          <w:sz w:val="24"/>
          <w:szCs w:val="24"/>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2042"/>
        <w:gridCol w:w="1759"/>
        <w:gridCol w:w="2635"/>
      </w:tblGrid>
      <w:tr w:rsidR="005E3D60" w:rsidTr="005E3D60">
        <w:tc>
          <w:tcPr>
            <w:tcW w:w="3345"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Статьи расходов</w:t>
            </w:r>
          </w:p>
        </w:tc>
        <w:tc>
          <w:tcPr>
            <w:tcW w:w="2042"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Квартал</w:t>
            </w: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 xml:space="preserve">Сумма </w:t>
            </w:r>
            <w:r w:rsidR="009547C9">
              <w:rPr>
                <w:b/>
                <w:sz w:val="24"/>
                <w:szCs w:val="24"/>
              </w:rPr>
              <w:t xml:space="preserve"> </w:t>
            </w:r>
            <w:proofErr w:type="gramStart"/>
            <w:r w:rsidR="009547C9">
              <w:rPr>
                <w:b/>
                <w:sz w:val="24"/>
                <w:szCs w:val="24"/>
              </w:rPr>
              <w:t xml:space="preserve">   </w:t>
            </w:r>
            <w:r>
              <w:rPr>
                <w:b/>
                <w:sz w:val="24"/>
                <w:szCs w:val="24"/>
              </w:rPr>
              <w:t>(</w:t>
            </w:r>
            <w:proofErr w:type="gramEnd"/>
            <w:r>
              <w:rPr>
                <w:b/>
                <w:sz w:val="24"/>
                <w:szCs w:val="24"/>
              </w:rPr>
              <w:t>тыс. руб.)</w:t>
            </w:r>
          </w:p>
        </w:tc>
        <w:tc>
          <w:tcPr>
            <w:tcW w:w="2636" w:type="dxa"/>
            <w:tcBorders>
              <w:top w:val="single" w:sz="4" w:space="0" w:color="auto"/>
              <w:left w:val="single" w:sz="4" w:space="0" w:color="auto"/>
              <w:bottom w:val="single" w:sz="4" w:space="0" w:color="auto"/>
              <w:right w:val="single" w:sz="4" w:space="0" w:color="auto"/>
            </w:tcBorders>
            <w:hideMark/>
          </w:tcPr>
          <w:p w:rsidR="005E3D60" w:rsidRDefault="005E3D60">
            <w:pPr>
              <w:jc w:val="center"/>
              <w:rPr>
                <w:b/>
                <w:sz w:val="24"/>
                <w:szCs w:val="24"/>
              </w:rPr>
            </w:pPr>
            <w:r>
              <w:rPr>
                <w:b/>
                <w:sz w:val="24"/>
                <w:szCs w:val="24"/>
              </w:rPr>
              <w:t>Примечание</w:t>
            </w:r>
          </w:p>
        </w:tc>
      </w:tr>
      <w:tr w:rsidR="005E3D60" w:rsidTr="005E3D60">
        <w:tc>
          <w:tcPr>
            <w:tcW w:w="334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Проведение основных мероприятий по плану на 2016 год</w:t>
            </w:r>
          </w:p>
        </w:tc>
        <w:tc>
          <w:tcPr>
            <w:tcW w:w="204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50,0</w:t>
            </w:r>
          </w:p>
        </w:tc>
        <w:tc>
          <w:tcPr>
            <w:tcW w:w="263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По отдельным сметам и приказам </w:t>
            </w:r>
          </w:p>
        </w:tc>
      </w:tr>
      <w:tr w:rsidR="005E3D60" w:rsidTr="005E3D60">
        <w:tc>
          <w:tcPr>
            <w:tcW w:w="334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Оплата услуг по ведению бухучета</w:t>
            </w:r>
          </w:p>
        </w:tc>
        <w:tc>
          <w:tcPr>
            <w:tcW w:w="204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24,0</w:t>
            </w:r>
          </w:p>
        </w:tc>
        <w:tc>
          <w:tcPr>
            <w:tcW w:w="263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 договорам  ООО «Эллипс плюс»</w:t>
            </w:r>
          </w:p>
        </w:tc>
      </w:tr>
      <w:tr w:rsidR="005E3D60" w:rsidTr="005E3D60">
        <w:tc>
          <w:tcPr>
            <w:tcW w:w="334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Другие расходы </w:t>
            </w:r>
          </w:p>
        </w:tc>
        <w:tc>
          <w:tcPr>
            <w:tcW w:w="204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10,0 </w:t>
            </w:r>
          </w:p>
        </w:tc>
        <w:tc>
          <w:tcPr>
            <w:tcW w:w="263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По решению Президента, Совета БАРК по обращениям членов БАРК</w:t>
            </w:r>
          </w:p>
        </w:tc>
      </w:tr>
      <w:tr w:rsidR="005E3D60" w:rsidTr="009547C9">
        <w:tc>
          <w:tcPr>
            <w:tcW w:w="3345"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Лицензионное программное обеспечение</w:t>
            </w:r>
          </w:p>
        </w:tc>
        <w:tc>
          <w:tcPr>
            <w:tcW w:w="2042"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В </w:t>
            </w:r>
            <w:proofErr w:type="spellStart"/>
            <w:r>
              <w:rPr>
                <w:sz w:val="24"/>
                <w:szCs w:val="24"/>
              </w:rPr>
              <w:t>теч</w:t>
            </w:r>
            <w:proofErr w:type="spellEnd"/>
            <w:r>
              <w:rPr>
                <w:sz w:val="24"/>
                <w:szCs w:val="24"/>
              </w:rPr>
              <w:t>. года</w:t>
            </w: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5,0</w:t>
            </w:r>
          </w:p>
        </w:tc>
        <w:tc>
          <w:tcPr>
            <w:tcW w:w="2636" w:type="dxa"/>
            <w:tcBorders>
              <w:top w:val="single" w:sz="4" w:space="0" w:color="auto"/>
              <w:left w:val="single" w:sz="4" w:space="0" w:color="auto"/>
              <w:bottom w:val="single" w:sz="4" w:space="0" w:color="auto"/>
              <w:right w:val="single" w:sz="4" w:space="0" w:color="auto"/>
            </w:tcBorders>
            <w:hideMark/>
          </w:tcPr>
          <w:p w:rsidR="005E3D60" w:rsidRDefault="005E3D60">
            <w:pPr>
              <w:rPr>
                <w:sz w:val="24"/>
                <w:szCs w:val="24"/>
              </w:rPr>
            </w:pPr>
            <w:r>
              <w:rPr>
                <w:sz w:val="24"/>
                <w:szCs w:val="24"/>
              </w:rPr>
              <w:t xml:space="preserve">Для ноутбука </w:t>
            </w:r>
          </w:p>
        </w:tc>
      </w:tr>
      <w:tr w:rsidR="005E3D60" w:rsidTr="009547C9">
        <w:trPr>
          <w:trHeight w:val="124"/>
        </w:trPr>
        <w:tc>
          <w:tcPr>
            <w:tcW w:w="3345"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p w:rsidR="005E3D60" w:rsidRDefault="005E3D60">
            <w:pPr>
              <w:rPr>
                <w:b/>
                <w:sz w:val="24"/>
                <w:szCs w:val="24"/>
              </w:rPr>
            </w:pPr>
            <w:r>
              <w:rPr>
                <w:b/>
                <w:sz w:val="24"/>
                <w:szCs w:val="24"/>
              </w:rPr>
              <w:t>ИТОГО:</w:t>
            </w:r>
          </w:p>
        </w:tc>
        <w:tc>
          <w:tcPr>
            <w:tcW w:w="2042"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5E3D60" w:rsidRDefault="005E3D60">
            <w:pPr>
              <w:rPr>
                <w:b/>
                <w:sz w:val="24"/>
                <w:szCs w:val="24"/>
              </w:rPr>
            </w:pPr>
            <w:r>
              <w:rPr>
                <w:b/>
                <w:sz w:val="24"/>
                <w:szCs w:val="24"/>
              </w:rPr>
              <w:t>89, 0</w:t>
            </w:r>
          </w:p>
        </w:tc>
        <w:tc>
          <w:tcPr>
            <w:tcW w:w="2636" w:type="dxa"/>
            <w:tcBorders>
              <w:top w:val="single" w:sz="4" w:space="0" w:color="auto"/>
              <w:left w:val="single" w:sz="4" w:space="0" w:color="auto"/>
              <w:bottom w:val="single" w:sz="4" w:space="0" w:color="auto"/>
              <w:right w:val="single" w:sz="4" w:space="0" w:color="auto"/>
            </w:tcBorders>
          </w:tcPr>
          <w:p w:rsidR="005E3D60" w:rsidRDefault="005E3D60">
            <w:pPr>
              <w:rPr>
                <w:b/>
                <w:sz w:val="24"/>
                <w:szCs w:val="24"/>
              </w:rPr>
            </w:pPr>
          </w:p>
          <w:p w:rsidR="005E3D60" w:rsidRDefault="005E3D60">
            <w:pPr>
              <w:rPr>
                <w:b/>
                <w:sz w:val="24"/>
                <w:szCs w:val="24"/>
              </w:rPr>
            </w:pPr>
          </w:p>
        </w:tc>
      </w:tr>
    </w:tbl>
    <w:p w:rsidR="005E3D60" w:rsidRDefault="005E3D60" w:rsidP="005E3D60">
      <w:pPr>
        <w:rPr>
          <w:vanish/>
        </w:rPr>
      </w:pPr>
    </w:p>
    <w:tbl>
      <w:tblPr>
        <w:tblW w:w="494" w:type="dxa"/>
        <w:tblInd w:w="-108" w:type="dxa"/>
        <w:tblLook w:val="01E0" w:firstRow="1" w:lastRow="1" w:firstColumn="1" w:lastColumn="1" w:noHBand="0" w:noVBand="0"/>
      </w:tblPr>
      <w:tblGrid>
        <w:gridCol w:w="272"/>
        <w:gridCol w:w="222"/>
      </w:tblGrid>
      <w:tr w:rsidR="005E3D60" w:rsidTr="005E3D60">
        <w:trPr>
          <w:trHeight w:val="288"/>
        </w:trPr>
        <w:tc>
          <w:tcPr>
            <w:tcW w:w="300" w:type="dxa"/>
          </w:tcPr>
          <w:p w:rsidR="005E3D60" w:rsidRDefault="005E3D60">
            <w:pPr>
              <w:rPr>
                <w:sz w:val="24"/>
                <w:szCs w:val="24"/>
              </w:rPr>
            </w:pPr>
          </w:p>
        </w:tc>
        <w:tc>
          <w:tcPr>
            <w:tcW w:w="194" w:type="dxa"/>
          </w:tcPr>
          <w:p w:rsidR="005E3D60" w:rsidRDefault="005E3D60">
            <w:pPr>
              <w:rPr>
                <w:sz w:val="24"/>
                <w:szCs w:val="24"/>
              </w:rPr>
            </w:pPr>
          </w:p>
        </w:tc>
      </w:tr>
    </w:tbl>
    <w:p w:rsidR="005E3D60" w:rsidRDefault="005E3D60" w:rsidP="005E3D60">
      <w:pPr>
        <w:rPr>
          <w:sz w:val="24"/>
          <w:szCs w:val="24"/>
        </w:rPr>
      </w:pPr>
    </w:p>
    <w:p w:rsidR="005E3D60" w:rsidRDefault="005E3D60" w:rsidP="005E3D60"/>
    <w:p w:rsidR="005E3D60" w:rsidRDefault="005E3D60" w:rsidP="005E3D60"/>
    <w:p w:rsidR="005E3D60" w:rsidRDefault="005E3D60" w:rsidP="005E3D60"/>
    <w:p w:rsidR="005E3D60" w:rsidRDefault="005E3D60" w:rsidP="005E3D60">
      <w:pPr>
        <w:jc w:val="right"/>
        <w:rPr>
          <w:i/>
          <w:sz w:val="24"/>
          <w:szCs w:val="24"/>
        </w:rPr>
      </w:pPr>
    </w:p>
    <w:p w:rsidR="005E3D60" w:rsidRDefault="005E3D60" w:rsidP="005E3D60">
      <w:pPr>
        <w:pStyle w:val="ad"/>
        <w:ind w:left="-709"/>
        <w:jc w:val="right"/>
        <w:rPr>
          <w:i/>
          <w:sz w:val="24"/>
          <w:szCs w:val="24"/>
        </w:rPr>
      </w:pPr>
    </w:p>
    <w:p w:rsidR="00A066B7" w:rsidRDefault="00A066B7" w:rsidP="00A066B7">
      <w:pPr>
        <w:jc w:val="both"/>
        <w:rPr>
          <w:sz w:val="24"/>
          <w:szCs w:val="24"/>
        </w:rPr>
      </w:pPr>
    </w:p>
    <w:sectPr w:rsidR="00A066B7" w:rsidSect="007164C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CB" w:rsidRDefault="007C31CB" w:rsidP="00E7465C">
      <w:r>
        <w:separator/>
      </w:r>
    </w:p>
  </w:endnote>
  <w:endnote w:type="continuationSeparator" w:id="0">
    <w:p w:rsidR="007C31CB" w:rsidRDefault="007C31CB" w:rsidP="00E7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CB" w:rsidRDefault="007C31CB" w:rsidP="00E7465C">
      <w:r>
        <w:separator/>
      </w:r>
    </w:p>
  </w:footnote>
  <w:footnote w:type="continuationSeparator" w:id="0">
    <w:p w:rsidR="007C31CB" w:rsidRDefault="007C31CB" w:rsidP="00E7465C">
      <w:r>
        <w:continuationSeparator/>
      </w:r>
    </w:p>
  </w:footnote>
  <w:footnote w:id="1">
    <w:p w:rsidR="0001426D" w:rsidRPr="00044D9C" w:rsidRDefault="0001426D" w:rsidP="005E3D60">
      <w:pPr>
        <w:pStyle w:val="a5"/>
        <w:rPr>
          <w:sz w:val="24"/>
          <w:szCs w:val="24"/>
          <w:lang w:val="en-US"/>
        </w:rPr>
      </w:pPr>
      <w:r>
        <w:rPr>
          <w:rStyle w:val="ac"/>
          <w:sz w:val="18"/>
          <w:szCs w:val="18"/>
        </w:rPr>
        <w:footnoteRef/>
      </w:r>
      <w:r w:rsidRPr="00044D9C">
        <w:rPr>
          <w:sz w:val="18"/>
          <w:szCs w:val="18"/>
          <w:lang w:val="en-US"/>
        </w:rPr>
        <w:t xml:space="preserve"> </w:t>
      </w:r>
      <w:hyperlink r:id="rId1" w:history="1">
        <w:r w:rsidR="00044D9C" w:rsidRPr="00044D9C">
          <w:rPr>
            <w:rStyle w:val="a8"/>
            <w:sz w:val="24"/>
            <w:szCs w:val="24"/>
            <w:lang w:val="en-US"/>
          </w:rPr>
          <w:t>http://mincultrk.ru/deyatelnost/napravleniya_deyatelnosti/bibliotechnoe_delo/koncepciya</w:t>
        </w:r>
        <w:r w:rsidR="00044D9C" w:rsidRPr="00B74F2A">
          <w:rPr>
            <w:rStyle w:val="a8"/>
            <w:sz w:val="24"/>
            <w:szCs w:val="24"/>
            <w:lang w:val="en-US"/>
          </w:rPr>
          <w:t xml:space="preserve"> </w:t>
        </w:r>
        <w:proofErr w:type="spellStart"/>
        <w:r w:rsidR="00044D9C" w:rsidRPr="00B74F2A">
          <w:rPr>
            <w:rStyle w:val="a8"/>
            <w:sz w:val="24"/>
            <w:szCs w:val="24"/>
            <w:lang w:val="en-US"/>
          </w:rPr>
          <w:t>razviti</w:t>
        </w:r>
        <w:r w:rsidR="00044D9C" w:rsidRPr="00044D9C">
          <w:rPr>
            <w:rStyle w:val="a8"/>
            <w:sz w:val="24"/>
            <w:szCs w:val="24"/>
            <w:lang w:val="en-US"/>
          </w:rPr>
          <w:t>ya_bibliotechnogo_dela_respubliki_kareliya</w:t>
        </w:r>
        <w:proofErr w:type="spellEnd"/>
        <w:r w:rsidR="00044D9C" w:rsidRPr="00044D9C">
          <w:rPr>
            <w:rStyle w:val="a8"/>
            <w:sz w:val="24"/>
            <w:szCs w:val="24"/>
            <w:lang w:val="en-US"/>
          </w:rPr>
          <w:t>/</w:t>
        </w:r>
      </w:hyperlink>
    </w:p>
  </w:footnote>
  <w:footnote w:id="2">
    <w:p w:rsidR="0001426D" w:rsidRPr="00044D9C" w:rsidRDefault="0001426D" w:rsidP="005E3D60">
      <w:pPr>
        <w:pStyle w:val="a5"/>
        <w:rPr>
          <w:sz w:val="24"/>
          <w:szCs w:val="24"/>
        </w:rPr>
      </w:pPr>
      <w:r w:rsidRPr="00044D9C">
        <w:rPr>
          <w:rStyle w:val="ac"/>
          <w:sz w:val="24"/>
          <w:szCs w:val="24"/>
        </w:rPr>
        <w:footnoteRef/>
      </w:r>
      <w:r w:rsidRPr="00044D9C">
        <w:rPr>
          <w:sz w:val="24"/>
          <w:szCs w:val="24"/>
        </w:rPr>
        <w:t xml:space="preserve"> </w:t>
      </w:r>
      <w:hyperlink r:id="rId2" w:tgtFrame="_blank" w:history="1">
        <w:r w:rsidRPr="00044D9C">
          <w:rPr>
            <w:rStyle w:val="a8"/>
            <w:sz w:val="24"/>
            <w:szCs w:val="24"/>
          </w:rPr>
          <w:t>http://www.rba.ru/content/news/vid_news_str.php?id=4958</w:t>
        </w:r>
      </w:hyperlink>
    </w:p>
  </w:footnote>
  <w:footnote w:id="3">
    <w:p w:rsidR="0001426D" w:rsidRDefault="0001426D" w:rsidP="005E3D60">
      <w:pPr>
        <w:pStyle w:val="a5"/>
      </w:pPr>
      <w:r>
        <w:rPr>
          <w:rStyle w:val="ac"/>
        </w:rPr>
        <w:footnoteRef/>
      </w:r>
      <w:r>
        <w:t xml:space="preserve"> </w:t>
      </w:r>
      <w:hyperlink r:id="rId3" w:history="1">
        <w:r>
          <w:rPr>
            <w:rStyle w:val="a8"/>
          </w:rPr>
          <w:t>http://bark.karelia.ru/Proekty/n_site90/</w:t>
        </w:r>
      </w:hyperlink>
    </w:p>
    <w:p w:rsidR="0001426D" w:rsidRDefault="0001426D" w:rsidP="005E3D60">
      <w:pPr>
        <w:pStyle w:val="a5"/>
      </w:pPr>
    </w:p>
  </w:footnote>
  <w:footnote w:id="4">
    <w:p w:rsidR="0001426D" w:rsidRDefault="0001426D" w:rsidP="00044D9C">
      <w:pPr>
        <w:pStyle w:val="a7"/>
        <w:shd w:val="clear" w:color="auto" w:fill="FFFFFF"/>
        <w:spacing w:before="0" w:beforeAutospacing="0" w:after="0" w:afterAutospacing="0" w:line="360" w:lineRule="auto"/>
        <w:jc w:val="both"/>
        <w:outlineLvl w:val="0"/>
      </w:pPr>
      <w:r>
        <w:rPr>
          <w:rStyle w:val="ac"/>
        </w:rPr>
        <w:footnoteRef/>
      </w:r>
      <w:r>
        <w:t xml:space="preserve"> </w:t>
      </w:r>
      <w:hyperlink r:id="rId4" w:history="1">
        <w:r>
          <w:rPr>
            <w:rStyle w:val="a8"/>
          </w:rPr>
          <w:t>http://bark.karelia.ru/news/n_news_articles219/?page=4&amp;records_on_page=7</w:t>
        </w:r>
      </w:hyperlink>
    </w:p>
  </w:footnote>
  <w:footnote w:id="5">
    <w:p w:rsidR="0001426D" w:rsidRDefault="0001426D" w:rsidP="00044D9C">
      <w:pPr>
        <w:spacing w:line="360" w:lineRule="auto"/>
        <w:jc w:val="both"/>
        <w:rPr>
          <w:sz w:val="24"/>
          <w:szCs w:val="24"/>
        </w:rPr>
      </w:pPr>
      <w:r>
        <w:rPr>
          <w:rStyle w:val="ac"/>
        </w:rPr>
        <w:footnoteRef/>
      </w:r>
      <w:r>
        <w:t xml:space="preserve"> </w:t>
      </w:r>
      <w:hyperlink r:id="rId5" w:history="1">
        <w:r>
          <w:rPr>
            <w:rStyle w:val="a8"/>
            <w:sz w:val="24"/>
            <w:szCs w:val="24"/>
          </w:rPr>
          <w:t>http://minedu.karelia.pro/documents/50/all</w:t>
        </w:r>
      </w:hyperlink>
    </w:p>
    <w:p w:rsidR="0001426D" w:rsidRDefault="0001426D" w:rsidP="005E3D60">
      <w:pPr>
        <w:pStyle w:val="a5"/>
      </w:pPr>
    </w:p>
  </w:footnote>
  <w:footnote w:id="6">
    <w:p w:rsidR="0001426D" w:rsidRDefault="0001426D" w:rsidP="005E3D60">
      <w:pPr>
        <w:tabs>
          <w:tab w:val="left" w:pos="709"/>
          <w:tab w:val="left" w:pos="2268"/>
          <w:tab w:val="left" w:pos="3402"/>
          <w:tab w:val="left" w:pos="4536"/>
          <w:tab w:val="left" w:pos="5670"/>
          <w:tab w:val="left" w:pos="6804"/>
          <w:tab w:val="left" w:pos="7938"/>
          <w:tab w:val="left" w:pos="9072"/>
        </w:tabs>
        <w:spacing w:line="360" w:lineRule="auto"/>
        <w:jc w:val="both"/>
        <w:rPr>
          <w:sz w:val="24"/>
          <w:szCs w:val="24"/>
        </w:rPr>
      </w:pPr>
      <w:r>
        <w:rPr>
          <w:rStyle w:val="ac"/>
        </w:rPr>
        <w:footnoteRef/>
      </w:r>
      <w:r>
        <w:t xml:space="preserve"> </w:t>
      </w:r>
      <w:hyperlink r:id="rId6" w:history="1">
        <w:r>
          <w:rPr>
            <w:rStyle w:val="a8"/>
            <w:sz w:val="24"/>
            <w:szCs w:val="24"/>
          </w:rPr>
          <w:t>https://www.oprf.ru/about/interaction/region_chambers/431/2173/newsitem/31763</w:t>
        </w:r>
      </w:hyperlink>
    </w:p>
    <w:p w:rsidR="0001426D" w:rsidRDefault="0001426D" w:rsidP="005E3D60">
      <w:pPr>
        <w:pStyle w:val="a5"/>
      </w:pPr>
    </w:p>
  </w:footnote>
  <w:footnote w:id="7">
    <w:p w:rsidR="0001426D" w:rsidRDefault="0001426D" w:rsidP="00044D9C">
      <w:pPr>
        <w:shd w:val="clear" w:color="auto" w:fill="FFFFFF"/>
        <w:spacing w:line="360" w:lineRule="auto"/>
        <w:jc w:val="both"/>
      </w:pPr>
      <w:r>
        <w:rPr>
          <w:rStyle w:val="ac"/>
        </w:rPr>
        <w:footnoteRef/>
      </w:r>
      <w:r>
        <w:t xml:space="preserve"> </w:t>
      </w:r>
      <w:r>
        <w:rPr>
          <w:color w:val="000000"/>
          <w:sz w:val="24"/>
          <w:szCs w:val="24"/>
        </w:rPr>
        <w:t> </w:t>
      </w:r>
      <w:hyperlink r:id="rId7" w:history="1">
        <w:r>
          <w:rPr>
            <w:rStyle w:val="a8"/>
            <w:sz w:val="24"/>
            <w:szCs w:val="24"/>
          </w:rPr>
          <w:t>http://bark.karelia.ru/news/n_news_articles215/?page=5&amp;records_on_page=7</w:t>
        </w:r>
      </w:hyperlink>
    </w:p>
  </w:footnote>
  <w:footnote w:id="8">
    <w:p w:rsidR="0001426D" w:rsidRDefault="0001426D" w:rsidP="00044D9C">
      <w:pPr>
        <w:spacing w:line="360" w:lineRule="auto"/>
        <w:jc w:val="both"/>
      </w:pPr>
      <w:r>
        <w:rPr>
          <w:rStyle w:val="ac"/>
        </w:rPr>
        <w:footnoteRef/>
      </w:r>
      <w:r>
        <w:t xml:space="preserve"> </w:t>
      </w:r>
      <w:hyperlink r:id="rId8" w:history="1">
        <w:r>
          <w:rPr>
            <w:rStyle w:val="a8"/>
            <w:sz w:val="24"/>
            <w:szCs w:val="24"/>
          </w:rPr>
          <w:t>http://bark.karelia.ru/news/n_news_articles246/?page=1&amp;records_on_page=7</w:t>
        </w:r>
      </w:hyperlink>
    </w:p>
  </w:footnote>
  <w:footnote w:id="9">
    <w:p w:rsidR="0001426D" w:rsidRDefault="0001426D" w:rsidP="005E3D60">
      <w:pPr>
        <w:pStyle w:val="a7"/>
        <w:shd w:val="clear" w:color="auto" w:fill="FFFFFF"/>
        <w:spacing w:before="0" w:beforeAutospacing="0" w:after="0" w:afterAutospacing="0" w:line="360" w:lineRule="auto"/>
        <w:jc w:val="both"/>
        <w:rPr>
          <w:bCs/>
          <w:color w:val="000000"/>
        </w:rPr>
      </w:pPr>
      <w:r>
        <w:rPr>
          <w:rStyle w:val="ac"/>
        </w:rPr>
        <w:footnoteRef/>
      </w:r>
      <w:r>
        <w:t xml:space="preserve"> </w:t>
      </w:r>
      <w:hyperlink r:id="rId9" w:history="1">
        <w:r>
          <w:rPr>
            <w:rStyle w:val="a8"/>
            <w:bCs/>
          </w:rPr>
          <w:t>http://bark.karelia.ru/news/n_news_articles248/?page=1&amp;records_on_page=7</w:t>
        </w:r>
      </w:hyperlink>
    </w:p>
    <w:p w:rsidR="0001426D" w:rsidRDefault="00044D9C" w:rsidP="00044D9C">
      <w:pPr>
        <w:pStyle w:val="a7"/>
        <w:shd w:val="clear" w:color="auto" w:fill="FFFFFF"/>
        <w:spacing w:before="0" w:beforeAutospacing="0" w:after="0" w:afterAutospacing="0" w:line="360" w:lineRule="auto"/>
        <w:jc w:val="both"/>
        <w:rPr>
          <w:color w:val="000000"/>
        </w:rPr>
      </w:pPr>
      <w:hyperlink r:id="rId10" w:history="1">
        <w:r w:rsidRPr="00B74F2A">
          <w:rPr>
            <w:rStyle w:val="a8"/>
          </w:rPr>
          <w:t>http://www.gov.karelia.ru/gov/News/2015/12/1230_03.html</w:t>
        </w:r>
      </w:hyperlink>
    </w:p>
    <w:p w:rsidR="0001426D" w:rsidRDefault="0001426D" w:rsidP="005E3D60">
      <w:pPr>
        <w:pStyle w:val="a5"/>
      </w:pPr>
    </w:p>
  </w:footnote>
  <w:footnote w:id="10">
    <w:p w:rsidR="0001426D" w:rsidRDefault="0001426D" w:rsidP="005E3D60">
      <w:pPr>
        <w:pStyle w:val="a5"/>
        <w:rPr>
          <w:sz w:val="24"/>
          <w:szCs w:val="24"/>
        </w:rPr>
      </w:pPr>
      <w:r>
        <w:rPr>
          <w:rStyle w:val="ac"/>
        </w:rPr>
        <w:footnoteRef/>
      </w:r>
      <w:r>
        <w:t xml:space="preserve"> </w:t>
      </w:r>
      <w:hyperlink r:id="rId11" w:history="1">
        <w:r>
          <w:rPr>
            <w:rStyle w:val="a8"/>
            <w:sz w:val="24"/>
            <w:szCs w:val="24"/>
          </w:rPr>
          <w:t>http://mincultrk.ru/presscentr/novosti/novosti_ministerstva/30_iyunya_2015_goda_sostoyalas_online_prezentaciya_proekta_koncepcii_razvitiya_bibliotechnogo_dela_respubliki_kareliya_do_2020_g/?page=2</w:t>
        </w:r>
      </w:hyperlink>
    </w:p>
    <w:p w:rsidR="0001426D" w:rsidRDefault="0001426D" w:rsidP="005E3D60">
      <w:pPr>
        <w:pStyle w:val="a5"/>
        <w:rPr>
          <w:sz w:val="24"/>
          <w:szCs w:val="24"/>
        </w:rPr>
      </w:pPr>
    </w:p>
  </w:footnote>
  <w:footnote w:id="11">
    <w:p w:rsidR="0001426D" w:rsidRDefault="0001426D" w:rsidP="005E3D60">
      <w:pPr>
        <w:spacing w:line="360" w:lineRule="auto"/>
        <w:jc w:val="both"/>
        <w:rPr>
          <w:sz w:val="24"/>
          <w:szCs w:val="24"/>
        </w:rPr>
      </w:pPr>
      <w:r>
        <w:rPr>
          <w:rStyle w:val="ac"/>
        </w:rPr>
        <w:footnoteRef/>
      </w:r>
      <w:r>
        <w:t xml:space="preserve"> </w:t>
      </w:r>
      <w:hyperlink r:id="rId12" w:history="1">
        <w:r>
          <w:rPr>
            <w:rStyle w:val="a8"/>
            <w:sz w:val="24"/>
            <w:szCs w:val="24"/>
          </w:rPr>
          <w:t>http://bark.karelia.ru/news/n_news_articles247/?page=1&amp;records_on_page=7</w:t>
        </w:r>
      </w:hyperlink>
    </w:p>
    <w:p w:rsidR="0001426D" w:rsidRDefault="0001426D" w:rsidP="005E3D60">
      <w:pPr>
        <w:spacing w:line="360" w:lineRule="auto"/>
        <w:jc w:val="both"/>
        <w:rPr>
          <w:sz w:val="24"/>
          <w:szCs w:val="24"/>
        </w:rPr>
      </w:pPr>
      <w:hyperlink r:id="rId13" w:history="1">
        <w:r>
          <w:rPr>
            <w:rStyle w:val="a8"/>
            <w:sz w:val="24"/>
            <w:szCs w:val="24"/>
          </w:rPr>
          <w:t>http://www.gov.karelia.ru/gov/News/2015/12/1216_21.html</w:t>
        </w:r>
      </w:hyperlink>
    </w:p>
    <w:p w:rsidR="0001426D" w:rsidRDefault="0001426D" w:rsidP="005E3D60">
      <w:pPr>
        <w:spacing w:line="360" w:lineRule="auto"/>
        <w:jc w:val="both"/>
        <w:rPr>
          <w:sz w:val="24"/>
          <w:szCs w:val="24"/>
        </w:rPr>
      </w:pPr>
    </w:p>
    <w:p w:rsidR="0001426D" w:rsidRDefault="0001426D" w:rsidP="005E3D60">
      <w:pPr>
        <w:pStyle w:val="a5"/>
      </w:pPr>
    </w:p>
  </w:footnote>
  <w:footnote w:id="12">
    <w:p w:rsidR="0001426D" w:rsidRDefault="0001426D" w:rsidP="005E3D60">
      <w:pPr>
        <w:spacing w:line="360" w:lineRule="auto"/>
        <w:jc w:val="both"/>
        <w:rPr>
          <w:sz w:val="24"/>
          <w:szCs w:val="24"/>
        </w:rPr>
      </w:pPr>
      <w:r>
        <w:rPr>
          <w:rStyle w:val="ac"/>
        </w:rPr>
        <w:footnoteRef/>
      </w:r>
      <w:r>
        <w:t xml:space="preserve"> </w:t>
      </w:r>
      <w:hyperlink r:id="rId14" w:history="1">
        <w:r>
          <w:rPr>
            <w:rStyle w:val="a8"/>
            <w:sz w:val="24"/>
            <w:szCs w:val="24"/>
          </w:rPr>
          <w:t>http://library.karelia.ru/news/Prazdnichnaja_programma_dlja_sotrudnikov_bibliotek/?page=1&amp;month=5&amp;year=2015&amp;records_on_page=7</w:t>
        </w:r>
      </w:hyperlink>
    </w:p>
    <w:p w:rsidR="0001426D" w:rsidRDefault="0001426D" w:rsidP="005E3D60">
      <w:pPr>
        <w:spacing w:line="360" w:lineRule="auto"/>
        <w:jc w:val="both"/>
        <w:rPr>
          <w:sz w:val="24"/>
          <w:szCs w:val="24"/>
        </w:rPr>
      </w:pPr>
      <w:hyperlink r:id="rId15" w:history="1">
        <w:r>
          <w:rPr>
            <w:rStyle w:val="a8"/>
            <w:sz w:val="24"/>
            <w:szCs w:val="24"/>
          </w:rPr>
          <w:t>http://bark.karelia.ru/news/n_news_articles225/?page=3&amp;records_on_page=7</w:t>
        </w:r>
      </w:hyperlink>
    </w:p>
    <w:p w:rsidR="0001426D" w:rsidRDefault="0001426D" w:rsidP="005E3D60">
      <w:pPr>
        <w:pStyle w:val="a5"/>
      </w:pPr>
    </w:p>
  </w:footnote>
  <w:footnote w:id="13">
    <w:p w:rsidR="0001426D" w:rsidRDefault="0001426D" w:rsidP="0001426D">
      <w:pPr>
        <w:spacing w:line="360" w:lineRule="auto"/>
        <w:jc w:val="both"/>
        <w:rPr>
          <w:sz w:val="24"/>
          <w:szCs w:val="24"/>
        </w:rPr>
      </w:pPr>
      <w:r>
        <w:rPr>
          <w:rStyle w:val="ac"/>
        </w:rPr>
        <w:footnoteRef/>
      </w:r>
      <w:r>
        <w:t xml:space="preserve"> </w:t>
      </w:r>
      <w:hyperlink r:id="rId16" w:history="1">
        <w:r>
          <w:rPr>
            <w:rStyle w:val="a8"/>
            <w:sz w:val="24"/>
            <w:szCs w:val="24"/>
          </w:rPr>
          <w:t>http://bark.karelia.ru/news/n_news_articles228/?page=3&amp;records_on_page=7</w:t>
        </w:r>
      </w:hyperlink>
    </w:p>
    <w:p w:rsidR="0001426D" w:rsidRDefault="00044D9C" w:rsidP="0001426D">
      <w:pPr>
        <w:spacing w:line="360" w:lineRule="auto"/>
        <w:jc w:val="both"/>
        <w:rPr>
          <w:sz w:val="24"/>
          <w:szCs w:val="24"/>
        </w:rPr>
      </w:pPr>
      <w:hyperlink r:id="rId17" w:history="1">
        <w:r w:rsidRPr="00B74F2A">
          <w:rPr>
            <w:rStyle w:val="a8"/>
            <w:sz w:val="24"/>
            <w:szCs w:val="24"/>
          </w:rPr>
          <w:t>http://libkond.karelia.ru/node/426</w:t>
        </w:r>
      </w:hyperlink>
    </w:p>
    <w:p w:rsidR="0001426D" w:rsidRDefault="0001426D" w:rsidP="005E3D60">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D" w:rsidRDefault="0001426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BF3"/>
    <w:multiLevelType w:val="hybridMultilevel"/>
    <w:tmpl w:val="93F2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70B79"/>
    <w:multiLevelType w:val="hybridMultilevel"/>
    <w:tmpl w:val="5C7C9130"/>
    <w:lvl w:ilvl="0" w:tplc="6952E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13A0B"/>
    <w:multiLevelType w:val="hybridMultilevel"/>
    <w:tmpl w:val="E9C48B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62504B"/>
    <w:multiLevelType w:val="hybridMultilevel"/>
    <w:tmpl w:val="2A626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BF3DCA"/>
    <w:multiLevelType w:val="hybridMultilevel"/>
    <w:tmpl w:val="961C23F0"/>
    <w:lvl w:ilvl="0" w:tplc="372027C2">
      <w:start w:val="1"/>
      <w:numFmt w:val="decimal"/>
      <w:lvlText w:val="%1."/>
      <w:lvlJc w:val="left"/>
      <w:pPr>
        <w:ind w:left="1068" w:hanging="360"/>
      </w:pPr>
      <w:rPr>
        <w:rFonts w:eastAsia="Calibri"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095E41"/>
    <w:multiLevelType w:val="hybridMultilevel"/>
    <w:tmpl w:val="A20672C8"/>
    <w:lvl w:ilvl="0" w:tplc="D7FA263A">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6706B67"/>
    <w:multiLevelType w:val="hybridMultilevel"/>
    <w:tmpl w:val="F55E9B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F25A75"/>
    <w:multiLevelType w:val="hybridMultilevel"/>
    <w:tmpl w:val="B70CF28C"/>
    <w:lvl w:ilvl="0" w:tplc="0B843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9D620F"/>
    <w:multiLevelType w:val="hybridMultilevel"/>
    <w:tmpl w:val="105CE9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7FE2"/>
    <w:multiLevelType w:val="hybridMultilevel"/>
    <w:tmpl w:val="814CD3B4"/>
    <w:lvl w:ilvl="0" w:tplc="0CA2E5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240D6B"/>
    <w:multiLevelType w:val="hybridMultilevel"/>
    <w:tmpl w:val="5A40C1F6"/>
    <w:lvl w:ilvl="0" w:tplc="65A86912">
      <w:start w:val="1"/>
      <w:numFmt w:val="decimal"/>
      <w:lvlText w:val="%1."/>
      <w:lvlJc w:val="left"/>
      <w:pPr>
        <w:ind w:left="1857" w:hanging="1065"/>
      </w:pPr>
      <w:rPr>
        <w:rFonts w:eastAsia="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1">
    <w:nsid w:val="36A527B4"/>
    <w:multiLevelType w:val="hybridMultilevel"/>
    <w:tmpl w:val="986E5B70"/>
    <w:lvl w:ilvl="0" w:tplc="FD90F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907218"/>
    <w:multiLevelType w:val="hybridMultilevel"/>
    <w:tmpl w:val="E4D8D8E2"/>
    <w:lvl w:ilvl="0" w:tplc="F580E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1F4078"/>
    <w:multiLevelType w:val="hybridMultilevel"/>
    <w:tmpl w:val="D0FA7F20"/>
    <w:lvl w:ilvl="0" w:tplc="664AAB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0D47C8"/>
    <w:multiLevelType w:val="hybridMultilevel"/>
    <w:tmpl w:val="DA7A1816"/>
    <w:lvl w:ilvl="0" w:tplc="14F2D6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A38E6"/>
    <w:multiLevelType w:val="hybridMultilevel"/>
    <w:tmpl w:val="B276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A6E53"/>
    <w:multiLevelType w:val="hybridMultilevel"/>
    <w:tmpl w:val="DCE28390"/>
    <w:lvl w:ilvl="0" w:tplc="202A4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EB26D8"/>
    <w:multiLevelType w:val="hybridMultilevel"/>
    <w:tmpl w:val="DD941B64"/>
    <w:lvl w:ilvl="0" w:tplc="C5748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4044B4"/>
    <w:multiLevelType w:val="hybridMultilevel"/>
    <w:tmpl w:val="7AB0292C"/>
    <w:lvl w:ilvl="0" w:tplc="4B8EF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EA195E"/>
    <w:multiLevelType w:val="hybridMultilevel"/>
    <w:tmpl w:val="1AFE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201FB6"/>
    <w:multiLevelType w:val="hybridMultilevel"/>
    <w:tmpl w:val="D96E125E"/>
    <w:lvl w:ilvl="0" w:tplc="E13EC0D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E860A5"/>
    <w:multiLevelType w:val="hybridMultilevel"/>
    <w:tmpl w:val="D7CC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10065"/>
    <w:multiLevelType w:val="hybridMultilevel"/>
    <w:tmpl w:val="2350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828F7"/>
    <w:multiLevelType w:val="hybridMultilevel"/>
    <w:tmpl w:val="9B48C36E"/>
    <w:lvl w:ilvl="0" w:tplc="7CD0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4">
    <w:nsid w:val="5E913A9E"/>
    <w:multiLevelType w:val="hybridMultilevel"/>
    <w:tmpl w:val="637E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A21C7"/>
    <w:multiLevelType w:val="hybridMultilevel"/>
    <w:tmpl w:val="97D66D72"/>
    <w:lvl w:ilvl="0" w:tplc="0EC2AB9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6">
    <w:nsid w:val="6E922CAD"/>
    <w:multiLevelType w:val="hybridMultilevel"/>
    <w:tmpl w:val="5548256A"/>
    <w:lvl w:ilvl="0" w:tplc="A89E4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D729C0"/>
    <w:multiLevelType w:val="hybridMultilevel"/>
    <w:tmpl w:val="CB8A021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nsid w:val="7EB9572A"/>
    <w:multiLevelType w:val="multilevel"/>
    <w:tmpl w:val="7F960D5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6"/>
  </w:num>
  <w:num w:numId="7">
    <w:abstractNumId w:val="16"/>
  </w:num>
  <w:num w:numId="8">
    <w:abstractNumId w:val="27"/>
  </w:num>
  <w:num w:numId="9">
    <w:abstractNumId w:val="28"/>
  </w:num>
  <w:num w:numId="10">
    <w:abstractNumId w:val="6"/>
  </w:num>
  <w:num w:numId="11">
    <w:abstractNumId w:val="11"/>
  </w:num>
  <w:num w:numId="12">
    <w:abstractNumId w:val="23"/>
  </w:num>
  <w:num w:numId="13">
    <w:abstractNumId w:val="14"/>
  </w:num>
  <w:num w:numId="14">
    <w:abstractNumId w:val="17"/>
  </w:num>
  <w:num w:numId="15">
    <w:abstractNumId w:val="21"/>
  </w:num>
  <w:num w:numId="16">
    <w:abstractNumId w:val="25"/>
  </w:num>
  <w:num w:numId="17">
    <w:abstractNumId w:val="18"/>
  </w:num>
  <w:num w:numId="18">
    <w:abstractNumId w:val="15"/>
  </w:num>
  <w:num w:numId="19">
    <w:abstractNumId w:val="22"/>
  </w:num>
  <w:num w:numId="20">
    <w:abstractNumId w:val="7"/>
  </w:num>
  <w:num w:numId="21">
    <w:abstractNumId w:val="9"/>
  </w:num>
  <w:num w:numId="22">
    <w:abstractNumId w:val="12"/>
  </w:num>
  <w:num w:numId="23">
    <w:abstractNumId w:val="19"/>
  </w:num>
  <w:num w:numId="24">
    <w:abstractNumId w:val="24"/>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2"/>
    <w:rsid w:val="000106BC"/>
    <w:rsid w:val="0001426D"/>
    <w:rsid w:val="00044D9C"/>
    <w:rsid w:val="000753D2"/>
    <w:rsid w:val="0008424E"/>
    <w:rsid w:val="000842E1"/>
    <w:rsid w:val="000924BA"/>
    <w:rsid w:val="000948D0"/>
    <w:rsid w:val="00094B1D"/>
    <w:rsid w:val="00096022"/>
    <w:rsid w:val="000A472B"/>
    <w:rsid w:val="000A72B6"/>
    <w:rsid w:val="000C1D61"/>
    <w:rsid w:val="000C4609"/>
    <w:rsid w:val="000C5BBC"/>
    <w:rsid w:val="000D21DB"/>
    <w:rsid w:val="000E5EF2"/>
    <w:rsid w:val="000E712C"/>
    <w:rsid w:val="00105A18"/>
    <w:rsid w:val="0011791E"/>
    <w:rsid w:val="0014057D"/>
    <w:rsid w:val="00156FCB"/>
    <w:rsid w:val="00173224"/>
    <w:rsid w:val="001A35F4"/>
    <w:rsid w:val="001A4E6C"/>
    <w:rsid w:val="001E766E"/>
    <w:rsid w:val="002036BF"/>
    <w:rsid w:val="00232A61"/>
    <w:rsid w:val="002377A3"/>
    <w:rsid w:val="00250054"/>
    <w:rsid w:val="00265835"/>
    <w:rsid w:val="002732A4"/>
    <w:rsid w:val="00285403"/>
    <w:rsid w:val="00292D94"/>
    <w:rsid w:val="002A36B3"/>
    <w:rsid w:val="002A73CB"/>
    <w:rsid w:val="002C7189"/>
    <w:rsid w:val="002D3327"/>
    <w:rsid w:val="002E38A9"/>
    <w:rsid w:val="002E42D7"/>
    <w:rsid w:val="002E7B0E"/>
    <w:rsid w:val="002F18AF"/>
    <w:rsid w:val="002F586D"/>
    <w:rsid w:val="00302C6D"/>
    <w:rsid w:val="00334687"/>
    <w:rsid w:val="00365E7F"/>
    <w:rsid w:val="00370263"/>
    <w:rsid w:val="003800B9"/>
    <w:rsid w:val="00382CAA"/>
    <w:rsid w:val="00382FBB"/>
    <w:rsid w:val="003A605D"/>
    <w:rsid w:val="003A633C"/>
    <w:rsid w:val="003B77E4"/>
    <w:rsid w:val="003C0170"/>
    <w:rsid w:val="003C5431"/>
    <w:rsid w:val="003E0F52"/>
    <w:rsid w:val="003E777F"/>
    <w:rsid w:val="004012A3"/>
    <w:rsid w:val="004158B1"/>
    <w:rsid w:val="00416104"/>
    <w:rsid w:val="004161F8"/>
    <w:rsid w:val="00431CE9"/>
    <w:rsid w:val="00437E03"/>
    <w:rsid w:val="004505B2"/>
    <w:rsid w:val="00480A75"/>
    <w:rsid w:val="004976C5"/>
    <w:rsid w:val="004C5E5B"/>
    <w:rsid w:val="004D43B2"/>
    <w:rsid w:val="00501C90"/>
    <w:rsid w:val="005328D0"/>
    <w:rsid w:val="0054280E"/>
    <w:rsid w:val="00575DB0"/>
    <w:rsid w:val="00595915"/>
    <w:rsid w:val="005A13F4"/>
    <w:rsid w:val="005C0550"/>
    <w:rsid w:val="005D3264"/>
    <w:rsid w:val="005E3D60"/>
    <w:rsid w:val="005E628B"/>
    <w:rsid w:val="00610352"/>
    <w:rsid w:val="00615E96"/>
    <w:rsid w:val="00627127"/>
    <w:rsid w:val="00630CB2"/>
    <w:rsid w:val="00646816"/>
    <w:rsid w:val="00667656"/>
    <w:rsid w:val="00692F7F"/>
    <w:rsid w:val="006D1900"/>
    <w:rsid w:val="006E2B34"/>
    <w:rsid w:val="006F2929"/>
    <w:rsid w:val="006F2BFE"/>
    <w:rsid w:val="007111FB"/>
    <w:rsid w:val="007164CB"/>
    <w:rsid w:val="00716B65"/>
    <w:rsid w:val="0072424B"/>
    <w:rsid w:val="007415F8"/>
    <w:rsid w:val="007541FE"/>
    <w:rsid w:val="0076542E"/>
    <w:rsid w:val="00787A95"/>
    <w:rsid w:val="007A3E7A"/>
    <w:rsid w:val="007A7603"/>
    <w:rsid w:val="007B2177"/>
    <w:rsid w:val="007C31CB"/>
    <w:rsid w:val="007C4645"/>
    <w:rsid w:val="0082298B"/>
    <w:rsid w:val="00853435"/>
    <w:rsid w:val="00867014"/>
    <w:rsid w:val="00890960"/>
    <w:rsid w:val="008922F7"/>
    <w:rsid w:val="008D3475"/>
    <w:rsid w:val="008F0F46"/>
    <w:rsid w:val="008F517D"/>
    <w:rsid w:val="00904E8A"/>
    <w:rsid w:val="00906C76"/>
    <w:rsid w:val="0092178D"/>
    <w:rsid w:val="00927A18"/>
    <w:rsid w:val="00932638"/>
    <w:rsid w:val="009547C9"/>
    <w:rsid w:val="00976197"/>
    <w:rsid w:val="00976409"/>
    <w:rsid w:val="00987E5D"/>
    <w:rsid w:val="009E371A"/>
    <w:rsid w:val="009F0752"/>
    <w:rsid w:val="00A05887"/>
    <w:rsid w:val="00A066B7"/>
    <w:rsid w:val="00A43307"/>
    <w:rsid w:val="00A43867"/>
    <w:rsid w:val="00A90000"/>
    <w:rsid w:val="00AA5343"/>
    <w:rsid w:val="00AC74D3"/>
    <w:rsid w:val="00AE12AB"/>
    <w:rsid w:val="00AE328E"/>
    <w:rsid w:val="00AE3B15"/>
    <w:rsid w:val="00AE6BBD"/>
    <w:rsid w:val="00B022B4"/>
    <w:rsid w:val="00B039EC"/>
    <w:rsid w:val="00B152C3"/>
    <w:rsid w:val="00B210FB"/>
    <w:rsid w:val="00B22EB7"/>
    <w:rsid w:val="00B25A81"/>
    <w:rsid w:val="00B341BB"/>
    <w:rsid w:val="00B37B69"/>
    <w:rsid w:val="00B42EB0"/>
    <w:rsid w:val="00B461E4"/>
    <w:rsid w:val="00B468C8"/>
    <w:rsid w:val="00B47709"/>
    <w:rsid w:val="00B71597"/>
    <w:rsid w:val="00B877A5"/>
    <w:rsid w:val="00B87E3B"/>
    <w:rsid w:val="00B91570"/>
    <w:rsid w:val="00B93034"/>
    <w:rsid w:val="00BA21AF"/>
    <w:rsid w:val="00BA42D5"/>
    <w:rsid w:val="00BC35E4"/>
    <w:rsid w:val="00BD38B9"/>
    <w:rsid w:val="00BD6002"/>
    <w:rsid w:val="00BE7431"/>
    <w:rsid w:val="00BF57DF"/>
    <w:rsid w:val="00BF586A"/>
    <w:rsid w:val="00C0056D"/>
    <w:rsid w:val="00C04799"/>
    <w:rsid w:val="00C334B7"/>
    <w:rsid w:val="00C40ED1"/>
    <w:rsid w:val="00C42BFB"/>
    <w:rsid w:val="00C61690"/>
    <w:rsid w:val="00C76717"/>
    <w:rsid w:val="00C9156B"/>
    <w:rsid w:val="00CA3AFB"/>
    <w:rsid w:val="00CA4448"/>
    <w:rsid w:val="00CB7467"/>
    <w:rsid w:val="00CF55B4"/>
    <w:rsid w:val="00CF74EC"/>
    <w:rsid w:val="00D17C63"/>
    <w:rsid w:val="00D468F0"/>
    <w:rsid w:val="00D7753B"/>
    <w:rsid w:val="00DC322F"/>
    <w:rsid w:val="00DE13DB"/>
    <w:rsid w:val="00DE1C6A"/>
    <w:rsid w:val="00DE2868"/>
    <w:rsid w:val="00DF323E"/>
    <w:rsid w:val="00E044FE"/>
    <w:rsid w:val="00E1101F"/>
    <w:rsid w:val="00E548C5"/>
    <w:rsid w:val="00E5747E"/>
    <w:rsid w:val="00E7465C"/>
    <w:rsid w:val="00E968DF"/>
    <w:rsid w:val="00E96D75"/>
    <w:rsid w:val="00EA60A8"/>
    <w:rsid w:val="00EB2844"/>
    <w:rsid w:val="00EB51A9"/>
    <w:rsid w:val="00EC013F"/>
    <w:rsid w:val="00ED42ED"/>
    <w:rsid w:val="00EE121C"/>
    <w:rsid w:val="00EF05CC"/>
    <w:rsid w:val="00F14106"/>
    <w:rsid w:val="00F36477"/>
    <w:rsid w:val="00F46649"/>
    <w:rsid w:val="00F54282"/>
    <w:rsid w:val="00F64856"/>
    <w:rsid w:val="00F9142E"/>
    <w:rsid w:val="00FC0E3F"/>
    <w:rsid w:val="00FC2ECF"/>
    <w:rsid w:val="00FC5B74"/>
    <w:rsid w:val="00FF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19E100-37FB-48E0-8C84-7E498D4E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77"/>
    <w:rPr>
      <w:rFonts w:ascii="Times New Roman" w:eastAsia="Times New Roman" w:hAnsi="Times New Roman"/>
    </w:rPr>
  </w:style>
  <w:style w:type="paragraph" w:styleId="2">
    <w:name w:val="heading 2"/>
    <w:basedOn w:val="a"/>
    <w:next w:val="a"/>
    <w:link w:val="20"/>
    <w:qFormat/>
    <w:rsid w:val="00692F7F"/>
    <w:pPr>
      <w:keepNext/>
      <w:jc w:val="both"/>
      <w:outlineLvl w:val="1"/>
    </w:pPr>
    <w:rPr>
      <w:sz w:val="28"/>
    </w:rPr>
  </w:style>
  <w:style w:type="paragraph" w:styleId="3">
    <w:name w:val="heading 3"/>
    <w:basedOn w:val="a"/>
    <w:next w:val="a"/>
    <w:link w:val="30"/>
    <w:qFormat/>
    <w:rsid w:val="00692F7F"/>
    <w:pPr>
      <w:keepNext/>
      <w:jc w:val="center"/>
      <w:outlineLvl w:val="2"/>
    </w:pPr>
    <w:rPr>
      <w:b/>
      <w:sz w:val="28"/>
    </w:rPr>
  </w:style>
  <w:style w:type="paragraph" w:styleId="4">
    <w:name w:val="heading 4"/>
    <w:basedOn w:val="a"/>
    <w:next w:val="a"/>
    <w:link w:val="40"/>
    <w:uiPriority w:val="9"/>
    <w:unhideWhenUsed/>
    <w:qFormat/>
    <w:rsid w:val="00E044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8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121C"/>
    <w:pPr>
      <w:ind w:left="720"/>
      <w:contextualSpacing/>
    </w:pPr>
  </w:style>
  <w:style w:type="paragraph" w:styleId="a5">
    <w:name w:val="footnote text"/>
    <w:basedOn w:val="a"/>
    <w:link w:val="a6"/>
    <w:uiPriority w:val="99"/>
    <w:semiHidden/>
    <w:rsid w:val="00CA4448"/>
  </w:style>
  <w:style w:type="character" w:customStyle="1" w:styleId="a6">
    <w:name w:val="Текст сноски Знак"/>
    <w:link w:val="a5"/>
    <w:uiPriority w:val="99"/>
    <w:semiHidden/>
    <w:rsid w:val="00CA4448"/>
    <w:rPr>
      <w:rFonts w:ascii="Times New Roman" w:eastAsia="Times New Roman" w:hAnsi="Times New Roman" w:cs="Times New Roman"/>
      <w:sz w:val="20"/>
      <w:szCs w:val="20"/>
      <w:lang w:eastAsia="ru-RU"/>
    </w:rPr>
  </w:style>
  <w:style w:type="paragraph" w:styleId="a7">
    <w:name w:val="Normal (Web)"/>
    <w:basedOn w:val="a"/>
    <w:uiPriority w:val="99"/>
    <w:rsid w:val="00CA4448"/>
    <w:pPr>
      <w:spacing w:before="100" w:beforeAutospacing="1" w:after="100" w:afterAutospacing="1"/>
    </w:pPr>
    <w:rPr>
      <w:sz w:val="24"/>
      <w:szCs w:val="24"/>
    </w:rPr>
  </w:style>
  <w:style w:type="paragraph" w:customStyle="1" w:styleId="ConsPlusNormal">
    <w:name w:val="ConsPlusNormal"/>
    <w:uiPriority w:val="99"/>
    <w:rsid w:val="00CA4448"/>
    <w:pPr>
      <w:widowControl w:val="0"/>
      <w:autoSpaceDE w:val="0"/>
      <w:autoSpaceDN w:val="0"/>
      <w:adjustRightInd w:val="0"/>
      <w:ind w:firstLine="720"/>
    </w:pPr>
    <w:rPr>
      <w:rFonts w:ascii="Arial" w:eastAsia="Times New Roman" w:hAnsi="Arial" w:cs="Arial"/>
    </w:rPr>
  </w:style>
  <w:style w:type="character" w:styleId="a8">
    <w:name w:val="Hyperlink"/>
    <w:rsid w:val="00CA4448"/>
    <w:rPr>
      <w:color w:val="0000FF"/>
      <w:u w:val="single"/>
    </w:rPr>
  </w:style>
  <w:style w:type="paragraph" w:styleId="21">
    <w:name w:val="Body Text Indent 2"/>
    <w:basedOn w:val="a"/>
    <w:link w:val="22"/>
    <w:uiPriority w:val="99"/>
    <w:rsid w:val="00096022"/>
    <w:pPr>
      <w:tabs>
        <w:tab w:val="left" w:pos="1080"/>
      </w:tabs>
      <w:ind w:firstLine="708"/>
    </w:pPr>
    <w:rPr>
      <w:sz w:val="24"/>
      <w:szCs w:val="24"/>
    </w:rPr>
  </w:style>
  <w:style w:type="character" w:customStyle="1" w:styleId="22">
    <w:name w:val="Основной текст с отступом 2 Знак"/>
    <w:link w:val="21"/>
    <w:uiPriority w:val="99"/>
    <w:rsid w:val="00096022"/>
    <w:rPr>
      <w:rFonts w:ascii="Times New Roman" w:eastAsia="Times New Roman" w:hAnsi="Times New Roman" w:cs="Times New Roman"/>
      <w:sz w:val="24"/>
      <w:szCs w:val="24"/>
      <w:lang w:eastAsia="ru-RU"/>
    </w:rPr>
  </w:style>
  <w:style w:type="character" w:styleId="a9">
    <w:name w:val="Strong"/>
    <w:qFormat/>
    <w:rsid w:val="00096022"/>
    <w:rPr>
      <w:b/>
      <w:bCs/>
    </w:rPr>
  </w:style>
  <w:style w:type="paragraph" w:styleId="aa">
    <w:name w:val="Body Text Indent"/>
    <w:basedOn w:val="a"/>
    <w:link w:val="ab"/>
    <w:uiPriority w:val="99"/>
    <w:semiHidden/>
    <w:unhideWhenUsed/>
    <w:rsid w:val="00692F7F"/>
    <w:pPr>
      <w:spacing w:after="120"/>
      <w:ind w:left="283"/>
    </w:pPr>
  </w:style>
  <w:style w:type="character" w:customStyle="1" w:styleId="ab">
    <w:name w:val="Основной текст с отступом Знак"/>
    <w:link w:val="aa"/>
    <w:uiPriority w:val="99"/>
    <w:semiHidden/>
    <w:rsid w:val="00692F7F"/>
    <w:rPr>
      <w:rFonts w:ascii="Times New Roman" w:eastAsia="Times New Roman" w:hAnsi="Times New Roman" w:cs="Times New Roman"/>
      <w:sz w:val="20"/>
      <w:szCs w:val="20"/>
      <w:lang w:eastAsia="ru-RU"/>
    </w:rPr>
  </w:style>
  <w:style w:type="character" w:customStyle="1" w:styleId="20">
    <w:name w:val="Заголовок 2 Знак"/>
    <w:link w:val="2"/>
    <w:rsid w:val="00692F7F"/>
    <w:rPr>
      <w:rFonts w:ascii="Times New Roman" w:eastAsia="Times New Roman" w:hAnsi="Times New Roman" w:cs="Times New Roman"/>
      <w:sz w:val="28"/>
      <w:szCs w:val="20"/>
      <w:lang w:eastAsia="ru-RU"/>
    </w:rPr>
  </w:style>
  <w:style w:type="character" w:customStyle="1" w:styleId="30">
    <w:name w:val="Заголовок 3 Знак"/>
    <w:link w:val="3"/>
    <w:rsid w:val="00692F7F"/>
    <w:rPr>
      <w:rFonts w:ascii="Times New Roman" w:eastAsia="Times New Roman" w:hAnsi="Times New Roman" w:cs="Times New Roman"/>
      <w:b/>
      <w:sz w:val="28"/>
      <w:szCs w:val="20"/>
      <w:lang w:eastAsia="ru-RU"/>
    </w:rPr>
  </w:style>
  <w:style w:type="paragraph" w:styleId="31">
    <w:name w:val="Body Text Indent 3"/>
    <w:basedOn w:val="a"/>
    <w:link w:val="32"/>
    <w:uiPriority w:val="99"/>
    <w:unhideWhenUsed/>
    <w:rsid w:val="000948D0"/>
    <w:pPr>
      <w:spacing w:after="120"/>
      <w:ind w:left="283"/>
    </w:pPr>
    <w:rPr>
      <w:sz w:val="16"/>
      <w:szCs w:val="16"/>
    </w:rPr>
  </w:style>
  <w:style w:type="character" w:customStyle="1" w:styleId="32">
    <w:name w:val="Основной текст с отступом 3 Знак"/>
    <w:basedOn w:val="a0"/>
    <w:link w:val="31"/>
    <w:uiPriority w:val="99"/>
    <w:rsid w:val="000948D0"/>
    <w:rPr>
      <w:rFonts w:ascii="Times New Roman" w:eastAsia="Times New Roman" w:hAnsi="Times New Roman"/>
      <w:sz w:val="16"/>
      <w:szCs w:val="16"/>
    </w:rPr>
  </w:style>
  <w:style w:type="character" w:customStyle="1" w:styleId="apple-converted-space">
    <w:name w:val="apple-converted-space"/>
    <w:rsid w:val="00E7465C"/>
  </w:style>
  <w:style w:type="character" w:styleId="ac">
    <w:name w:val="footnote reference"/>
    <w:uiPriority w:val="99"/>
    <w:semiHidden/>
    <w:unhideWhenUsed/>
    <w:rsid w:val="00E7465C"/>
    <w:rPr>
      <w:vertAlign w:val="superscript"/>
    </w:rPr>
  </w:style>
  <w:style w:type="character" w:customStyle="1" w:styleId="40">
    <w:name w:val="Заголовок 4 Знак"/>
    <w:basedOn w:val="a0"/>
    <w:link w:val="4"/>
    <w:uiPriority w:val="9"/>
    <w:rsid w:val="00E044FE"/>
    <w:rPr>
      <w:rFonts w:asciiTheme="majorHAnsi" w:eastAsiaTheme="majorEastAsia" w:hAnsiTheme="majorHAnsi" w:cstheme="majorBidi"/>
      <w:i/>
      <w:iCs/>
      <w:color w:val="2E74B5" w:themeColor="accent1" w:themeShade="BF"/>
    </w:rPr>
  </w:style>
  <w:style w:type="paragraph" w:styleId="ad">
    <w:name w:val="Body Text"/>
    <w:basedOn w:val="a"/>
    <w:link w:val="ae"/>
    <w:uiPriority w:val="99"/>
    <w:unhideWhenUsed/>
    <w:rsid w:val="00E044FE"/>
    <w:pPr>
      <w:spacing w:after="120"/>
    </w:pPr>
  </w:style>
  <w:style w:type="character" w:customStyle="1" w:styleId="ae">
    <w:name w:val="Основной текст Знак"/>
    <w:basedOn w:val="a0"/>
    <w:link w:val="ad"/>
    <w:uiPriority w:val="99"/>
    <w:rsid w:val="00E044FE"/>
    <w:rPr>
      <w:rFonts w:ascii="Times New Roman" w:eastAsia="Times New Roman" w:hAnsi="Times New Roman"/>
    </w:rPr>
  </w:style>
  <w:style w:type="paragraph" w:styleId="af">
    <w:name w:val="header"/>
    <w:basedOn w:val="a"/>
    <w:link w:val="af0"/>
    <w:uiPriority w:val="99"/>
    <w:rsid w:val="00C40ED1"/>
    <w:pPr>
      <w:tabs>
        <w:tab w:val="center" w:pos="4677"/>
        <w:tab w:val="right" w:pos="9355"/>
      </w:tabs>
      <w:suppressAutoHyphens/>
    </w:pPr>
    <w:rPr>
      <w:sz w:val="24"/>
      <w:szCs w:val="24"/>
      <w:lang w:eastAsia="ar-SA"/>
    </w:rPr>
  </w:style>
  <w:style w:type="character" w:customStyle="1" w:styleId="af0">
    <w:name w:val="Верхний колонтитул Знак"/>
    <w:basedOn w:val="a0"/>
    <w:link w:val="af"/>
    <w:uiPriority w:val="99"/>
    <w:rsid w:val="00C40ED1"/>
    <w:rPr>
      <w:rFonts w:ascii="Times New Roman" w:eastAsia="Times New Roman" w:hAnsi="Times New Roman"/>
      <w:sz w:val="24"/>
      <w:szCs w:val="24"/>
      <w:lang w:eastAsia="ar-SA"/>
    </w:rPr>
  </w:style>
  <w:style w:type="paragraph" w:styleId="af1">
    <w:name w:val="No Spacing"/>
    <w:uiPriority w:val="1"/>
    <w:qFormat/>
    <w:rsid w:val="003A605D"/>
    <w:rPr>
      <w:sz w:val="22"/>
      <w:szCs w:val="22"/>
      <w:lang w:eastAsia="en-US"/>
    </w:rPr>
  </w:style>
  <w:style w:type="paragraph" w:styleId="af2">
    <w:name w:val="Balloon Text"/>
    <w:basedOn w:val="a"/>
    <w:link w:val="af3"/>
    <w:uiPriority w:val="99"/>
    <w:semiHidden/>
    <w:unhideWhenUsed/>
    <w:rsid w:val="003B77E4"/>
    <w:rPr>
      <w:rFonts w:ascii="Segoe UI" w:hAnsi="Segoe UI" w:cs="Segoe UI"/>
      <w:sz w:val="18"/>
      <w:szCs w:val="18"/>
    </w:rPr>
  </w:style>
  <w:style w:type="character" w:customStyle="1" w:styleId="af3">
    <w:name w:val="Текст выноски Знак"/>
    <w:basedOn w:val="a0"/>
    <w:link w:val="af2"/>
    <w:uiPriority w:val="99"/>
    <w:semiHidden/>
    <w:rsid w:val="003B77E4"/>
    <w:rPr>
      <w:rFonts w:ascii="Segoe UI" w:eastAsia="Times New Roman" w:hAnsi="Segoe UI" w:cs="Segoe UI"/>
      <w:sz w:val="18"/>
      <w:szCs w:val="18"/>
    </w:rPr>
  </w:style>
  <w:style w:type="character" w:styleId="af4">
    <w:name w:val="FollowedHyperlink"/>
    <w:basedOn w:val="a0"/>
    <w:uiPriority w:val="99"/>
    <w:semiHidden/>
    <w:unhideWhenUsed/>
    <w:rsid w:val="005E3D60"/>
    <w:rPr>
      <w:color w:val="954F72" w:themeColor="followedHyperlink"/>
      <w:u w:val="single"/>
    </w:rPr>
  </w:style>
  <w:style w:type="paragraph" w:styleId="af5">
    <w:name w:val="footer"/>
    <w:basedOn w:val="a"/>
    <w:link w:val="af6"/>
    <w:uiPriority w:val="99"/>
    <w:unhideWhenUsed/>
    <w:rsid w:val="005E3D60"/>
    <w:pPr>
      <w:tabs>
        <w:tab w:val="center" w:pos="4677"/>
        <w:tab w:val="right" w:pos="9355"/>
      </w:tabs>
    </w:pPr>
  </w:style>
  <w:style w:type="character" w:customStyle="1" w:styleId="af6">
    <w:name w:val="Нижний колонтитул Знак"/>
    <w:basedOn w:val="a0"/>
    <w:link w:val="af5"/>
    <w:uiPriority w:val="99"/>
    <w:rsid w:val="005E3D6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385">
      <w:bodyDiv w:val="1"/>
      <w:marLeft w:val="0"/>
      <w:marRight w:val="0"/>
      <w:marTop w:val="0"/>
      <w:marBottom w:val="0"/>
      <w:divBdr>
        <w:top w:val="none" w:sz="0" w:space="0" w:color="auto"/>
        <w:left w:val="none" w:sz="0" w:space="0" w:color="auto"/>
        <w:bottom w:val="none" w:sz="0" w:space="0" w:color="auto"/>
        <w:right w:val="none" w:sz="0" w:space="0" w:color="auto"/>
      </w:divBdr>
    </w:div>
    <w:div w:id="258026966">
      <w:bodyDiv w:val="1"/>
      <w:marLeft w:val="0"/>
      <w:marRight w:val="0"/>
      <w:marTop w:val="0"/>
      <w:marBottom w:val="0"/>
      <w:divBdr>
        <w:top w:val="none" w:sz="0" w:space="0" w:color="auto"/>
        <w:left w:val="none" w:sz="0" w:space="0" w:color="auto"/>
        <w:bottom w:val="none" w:sz="0" w:space="0" w:color="auto"/>
        <w:right w:val="none" w:sz="0" w:space="0" w:color="auto"/>
      </w:divBdr>
    </w:div>
    <w:div w:id="1090007903">
      <w:bodyDiv w:val="1"/>
      <w:marLeft w:val="0"/>
      <w:marRight w:val="0"/>
      <w:marTop w:val="0"/>
      <w:marBottom w:val="0"/>
      <w:divBdr>
        <w:top w:val="none" w:sz="0" w:space="0" w:color="auto"/>
        <w:left w:val="none" w:sz="0" w:space="0" w:color="auto"/>
        <w:bottom w:val="none" w:sz="0" w:space="0" w:color="auto"/>
        <w:right w:val="none" w:sz="0" w:space="0" w:color="auto"/>
      </w:divBdr>
    </w:div>
    <w:div w:id="1304696326">
      <w:bodyDiv w:val="1"/>
      <w:marLeft w:val="0"/>
      <w:marRight w:val="0"/>
      <w:marTop w:val="0"/>
      <w:marBottom w:val="0"/>
      <w:divBdr>
        <w:top w:val="none" w:sz="0" w:space="0" w:color="auto"/>
        <w:left w:val="none" w:sz="0" w:space="0" w:color="auto"/>
        <w:bottom w:val="none" w:sz="0" w:space="0" w:color="auto"/>
        <w:right w:val="none" w:sz="0" w:space="0" w:color="auto"/>
      </w:divBdr>
    </w:div>
    <w:div w:id="1428306999">
      <w:bodyDiv w:val="1"/>
      <w:marLeft w:val="0"/>
      <w:marRight w:val="0"/>
      <w:marTop w:val="0"/>
      <w:marBottom w:val="0"/>
      <w:divBdr>
        <w:top w:val="none" w:sz="0" w:space="0" w:color="auto"/>
        <w:left w:val="none" w:sz="0" w:space="0" w:color="auto"/>
        <w:bottom w:val="none" w:sz="0" w:space="0" w:color="auto"/>
        <w:right w:val="none" w:sz="0" w:space="0" w:color="auto"/>
      </w:divBdr>
    </w:div>
    <w:div w:id="1770152444">
      <w:bodyDiv w:val="1"/>
      <w:marLeft w:val="0"/>
      <w:marRight w:val="0"/>
      <w:marTop w:val="0"/>
      <w:marBottom w:val="0"/>
      <w:divBdr>
        <w:top w:val="none" w:sz="0" w:space="0" w:color="auto"/>
        <w:left w:val="none" w:sz="0" w:space="0" w:color="auto"/>
        <w:bottom w:val="none" w:sz="0" w:space="0" w:color="auto"/>
        <w:right w:val="none" w:sz="0" w:space="0" w:color="auto"/>
      </w:divBdr>
    </w:div>
    <w:div w:id="19283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GskZoQmLyhA" TargetMode="External"/><Relationship Id="rId18" Type="http://schemas.openxmlformats.org/officeDocument/2006/relationships/hyperlink" Target="http://library.karelia.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bark.karelia.ru/files/94.doc" TargetMode="External"/><Relationship Id="rId17" Type="http://schemas.openxmlformats.org/officeDocument/2006/relationships/hyperlink" Target="http://mincultrk.ru/kultura/tvorcheskie_soyuzy_i_professionalnye_obedineniy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ark.karelia.ru/files/93.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k.karelia.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ark.karelia.ru/files/95.doc" TargetMode="External"/><Relationship Id="rId23" Type="http://schemas.openxmlformats.org/officeDocument/2006/relationships/footer" Target="footer2.xml"/><Relationship Id="rId10" Type="http://schemas.openxmlformats.org/officeDocument/2006/relationships/hyperlink" Target="mailto:bark@library.karelia.ru" TargetMode="External"/><Relationship Id="rId19" Type="http://schemas.openxmlformats.org/officeDocument/2006/relationships/hyperlink" Target="http://bark.karelia.ru/news/n_news_articles222/?page=4&amp;records_on_page=7" TargetMode="External"/><Relationship Id="rId4" Type="http://schemas.openxmlformats.org/officeDocument/2006/relationships/webSettings" Target="webSettings.xml"/><Relationship Id="rId9" Type="http://schemas.openxmlformats.org/officeDocument/2006/relationships/image" Target="http://bark.karelia.ru/img/header.jpg" TargetMode="External"/><Relationship Id="rId14" Type="http://schemas.openxmlformats.org/officeDocument/2006/relationships/hyperlink" Target="http://bark.karelia.ru/oficialnyj_razdel/sobranija_chlenov_bar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ark.karelia.ru/news/n_news_articles246/?page=1&amp;records_on_page=7" TargetMode="External"/><Relationship Id="rId13" Type="http://schemas.openxmlformats.org/officeDocument/2006/relationships/hyperlink" Target="http://www.gov.karelia.ru/gov/News/2015/12/1216_21.html" TargetMode="External"/><Relationship Id="rId3" Type="http://schemas.openxmlformats.org/officeDocument/2006/relationships/hyperlink" Target="http://bark.karelia.ru/Proekty/n_site90/" TargetMode="External"/><Relationship Id="rId7" Type="http://schemas.openxmlformats.org/officeDocument/2006/relationships/hyperlink" Target="http://bark.karelia.ru/news/n_news_articles215/?page=5&amp;records_on_page=7" TargetMode="External"/><Relationship Id="rId12" Type="http://schemas.openxmlformats.org/officeDocument/2006/relationships/hyperlink" Target="http://bark.karelia.ru/news/n_news_articles247/?page=1&amp;records_on_page=7" TargetMode="External"/><Relationship Id="rId17" Type="http://schemas.openxmlformats.org/officeDocument/2006/relationships/hyperlink" Target="http://libkond.karelia.ru/node/426" TargetMode="External"/><Relationship Id="rId2" Type="http://schemas.openxmlformats.org/officeDocument/2006/relationships/hyperlink" Target="http://www.rba.ru/content/news/vid_news_str.php?id=4958" TargetMode="External"/><Relationship Id="rId16" Type="http://schemas.openxmlformats.org/officeDocument/2006/relationships/hyperlink" Target="http://bark.karelia.ru/news/n_news_articles228/?page=3&amp;records_on_page=7" TargetMode="External"/><Relationship Id="rId1" Type="http://schemas.openxmlformats.org/officeDocument/2006/relationships/hyperlink" Target="http://mincultrk.ru/deyatelnost/napravleniya_deyatelnosti/bibliotechnoe_delo/koncepciya%20razvitiya_bibliotechnogo_dela_respubliki_kareliya/" TargetMode="External"/><Relationship Id="rId6" Type="http://schemas.openxmlformats.org/officeDocument/2006/relationships/hyperlink" Target="https://www.oprf.ru/about/interaction/region_chambers/431/2173/newsitem/31763" TargetMode="External"/><Relationship Id="rId11" Type="http://schemas.openxmlformats.org/officeDocument/2006/relationships/hyperlink" Target="http://mincultrk.ru/presscentr/novosti/novosti_ministerstva/30_iyunya_2015_goda_sostoyalas_online_prezentaciya_proekta_koncepcii_razvitiya_bibliotechnogo_dela_respubliki_kareliya_do_2020_g/?page=2" TargetMode="External"/><Relationship Id="rId5" Type="http://schemas.openxmlformats.org/officeDocument/2006/relationships/hyperlink" Target="http://minedu.karelia.pro/documents/50/all" TargetMode="External"/><Relationship Id="rId15" Type="http://schemas.openxmlformats.org/officeDocument/2006/relationships/hyperlink" Target="http://bark.karelia.ru/news/n_news_articles225/?page=3&amp;records_on_page=7" TargetMode="External"/><Relationship Id="rId10" Type="http://schemas.openxmlformats.org/officeDocument/2006/relationships/hyperlink" Target="http://www.gov.karelia.ru/gov/News/2015/12/1230_03.html" TargetMode="External"/><Relationship Id="rId4" Type="http://schemas.openxmlformats.org/officeDocument/2006/relationships/hyperlink" Target="http://bark.karelia.ru/news/n_news_articles219/?page=4&amp;records_on_page=7" TargetMode="External"/><Relationship Id="rId9" Type="http://schemas.openxmlformats.org/officeDocument/2006/relationships/hyperlink" Target="http://bark.karelia.ru/news/n_news_articles248/?page=1&amp;records_on_page=7" TargetMode="External"/><Relationship Id="rId14" Type="http://schemas.openxmlformats.org/officeDocument/2006/relationships/hyperlink" Target="http://library.karelia.ru/news/Prazdnichnaja_programma_dlja_sotrudnikov_bibliotek/?page=1&amp;month=5&amp;year=2015&amp;records_on_pag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12717</Words>
  <Characters>72488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Б И Б Л И О Т Е Ч Н А Я</vt:lpstr>
    </vt:vector>
  </TitlesOfParts>
  <Company>Hewlett-Packard</Company>
  <LinksUpToDate>false</LinksUpToDate>
  <CharactersWithSpaces>85035</CharactersWithSpaces>
  <SharedDoc>false</SharedDoc>
  <HLinks>
    <vt:vector size="6" baseType="variant">
      <vt:variant>
        <vt:i4>5308517</vt:i4>
      </vt:variant>
      <vt:variant>
        <vt:i4>0</vt:i4>
      </vt:variant>
      <vt:variant>
        <vt:i4>0</vt:i4>
      </vt:variant>
      <vt:variant>
        <vt:i4>5</vt:i4>
      </vt:variant>
      <vt:variant>
        <vt:lpwstr>http://bark.karelia.ru/Proekty/n_site90/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И Б Л И О Т Е Ч Н А Я</dc:title>
  <dc:creator>Прогнозирование</dc:creator>
  <cp:lastModifiedBy>Прогнозирование</cp:lastModifiedBy>
  <cp:revision>2</cp:revision>
  <cp:lastPrinted>2016-03-25T12:02:00Z</cp:lastPrinted>
  <dcterms:created xsi:type="dcterms:W3CDTF">2016-04-02T07:38:00Z</dcterms:created>
  <dcterms:modified xsi:type="dcterms:W3CDTF">2016-04-02T07:38:00Z</dcterms:modified>
</cp:coreProperties>
</file>